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C18E" w14:textId="2CBAFAE3" w:rsidR="007B646B" w:rsidRPr="005E3D57" w:rsidRDefault="00D053F6" w:rsidP="007B646B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noProof/>
          <w:sz w:val="22"/>
          <w:szCs w:val="22"/>
          <w:u w:val="single"/>
        </w:rPr>
        <w:drawing>
          <wp:anchor distT="0" distB="0" distL="114300" distR="114300" simplePos="0" relativeHeight="251647488" behindDoc="0" locked="0" layoutInCell="1" allowOverlap="1" wp14:anchorId="1CE2B2EC" wp14:editId="1D290C65">
            <wp:simplePos x="0" y="0"/>
            <wp:positionH relativeFrom="column">
              <wp:posOffset>5598160</wp:posOffset>
            </wp:positionH>
            <wp:positionV relativeFrom="paragraph">
              <wp:posOffset>-755650</wp:posOffset>
            </wp:positionV>
            <wp:extent cx="717550" cy="370205"/>
            <wp:effectExtent l="0" t="0" r="0" b="0"/>
            <wp:wrapNone/>
            <wp:docPr id="325" name="Picture 3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3A4" w:rsidRPr="005E3D57">
        <w:rPr>
          <w:rFonts w:ascii="Cambria" w:hAnsi="Cambria"/>
          <w:b/>
          <w:sz w:val="22"/>
          <w:szCs w:val="22"/>
          <w:u w:val="single"/>
        </w:rPr>
        <w:t>Hypothesis</w:t>
      </w:r>
    </w:p>
    <w:p w14:paraId="02833C08" w14:textId="77777777" w:rsidR="007A01DE" w:rsidRPr="005E3D57" w:rsidRDefault="005B63A4" w:rsidP="005B63A4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A </w:t>
      </w:r>
      <w:r w:rsidRPr="005E3D57">
        <w:rPr>
          <w:rFonts w:ascii="Cambria" w:hAnsi="Cambria"/>
          <w:b/>
          <w:sz w:val="22"/>
          <w:szCs w:val="22"/>
        </w:rPr>
        <w:t>hypothesis</w:t>
      </w:r>
      <w:r w:rsidRPr="005E3D57">
        <w:rPr>
          <w:rFonts w:ascii="Cambria" w:hAnsi="Cambria"/>
          <w:sz w:val="22"/>
          <w:szCs w:val="22"/>
        </w:rPr>
        <w:t xml:space="preserve"> is a statement regarding a characteristic of one or more populations.</w:t>
      </w:r>
      <w:r w:rsidR="007A01DE" w:rsidRPr="005E3D57">
        <w:rPr>
          <w:rFonts w:ascii="Cambria" w:hAnsi="Cambria"/>
          <w:sz w:val="22"/>
          <w:szCs w:val="22"/>
        </w:rPr>
        <w:t xml:space="preserve"> </w:t>
      </w:r>
    </w:p>
    <w:p w14:paraId="7FA2B168" w14:textId="77777777" w:rsidR="007A01DE" w:rsidRPr="005E3D57" w:rsidRDefault="00000000" w:rsidP="007A0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3FF6C301">
          <v:rect id="_x0000_i1025" style="width:496.8pt;height:3pt" o:hralign="center" o:hrstd="t" o:hrnoshade="t" o:hr="t" fillcolor="black" stroked="f"/>
        </w:pict>
      </w:r>
    </w:p>
    <w:p w14:paraId="1F7CCCF6" w14:textId="77777777" w:rsidR="002965AB" w:rsidRPr="005E3D57" w:rsidRDefault="005B63A4" w:rsidP="002965AB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Hypothesis Testing</w:t>
      </w:r>
    </w:p>
    <w:p w14:paraId="11CFAC3F" w14:textId="77777777" w:rsidR="002965AB" w:rsidRPr="005E3D57" w:rsidRDefault="005B63A4" w:rsidP="005B63A4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Hypothesis testing</w:t>
      </w:r>
      <w:r w:rsidRPr="005E3D57">
        <w:rPr>
          <w:rFonts w:ascii="Cambria" w:hAnsi="Cambria"/>
          <w:sz w:val="22"/>
          <w:szCs w:val="22"/>
        </w:rPr>
        <w:t xml:space="preserve"> is a procedure, based on sample evidence and probability, used to test statements regarding a characteristic of one or more populations.</w:t>
      </w:r>
    </w:p>
    <w:p w14:paraId="670FAD2C" w14:textId="77777777" w:rsidR="001D2CEC" w:rsidRPr="005E3D57" w:rsidRDefault="00000000" w:rsidP="001D2CEC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78A3CAD6">
          <v:rect id="_x0000_i1026" style="width:496.8pt;height:3pt" o:hralign="center" o:hrstd="t" o:hrnoshade="t" o:hr="t" fillcolor="black" stroked="f"/>
        </w:pict>
      </w:r>
    </w:p>
    <w:p w14:paraId="5F736B57" w14:textId="77777777" w:rsidR="00DC072B" w:rsidRPr="005E3D57" w:rsidRDefault="00DC072B" w:rsidP="00DC072B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S</w:t>
      </w:r>
      <w:r w:rsidR="005B63A4" w:rsidRPr="005E3D57">
        <w:rPr>
          <w:rFonts w:ascii="Cambria" w:hAnsi="Cambria"/>
          <w:b/>
          <w:sz w:val="22"/>
          <w:szCs w:val="22"/>
          <w:u w:val="single"/>
        </w:rPr>
        <w:t>teps in Hypothesis Testing</w:t>
      </w:r>
    </w:p>
    <w:p w14:paraId="69E9DA32" w14:textId="77777777" w:rsidR="005B63A4" w:rsidRPr="005E3D57" w:rsidRDefault="005B63A4" w:rsidP="005B63A4">
      <w:pPr>
        <w:ind w:left="27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1.</w:t>
      </w:r>
      <w:r w:rsidRPr="005E3D57">
        <w:rPr>
          <w:rFonts w:ascii="Cambria" w:hAnsi="Cambria"/>
          <w:sz w:val="22"/>
          <w:szCs w:val="22"/>
        </w:rPr>
        <w:t xml:space="preserve">  Make a statement regarding the nature of the population.</w:t>
      </w:r>
    </w:p>
    <w:p w14:paraId="4B649817" w14:textId="77777777" w:rsidR="005B63A4" w:rsidRPr="005E3D57" w:rsidRDefault="005B63A4" w:rsidP="005B63A4">
      <w:pPr>
        <w:ind w:left="27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2.</w:t>
      </w:r>
      <w:r w:rsidRPr="005E3D57">
        <w:rPr>
          <w:rFonts w:ascii="Cambria" w:hAnsi="Cambria"/>
          <w:sz w:val="22"/>
          <w:szCs w:val="22"/>
        </w:rPr>
        <w:t xml:space="preserve">  Collect evidence (sample data) to test the statement.</w:t>
      </w:r>
    </w:p>
    <w:p w14:paraId="6D2B81B8" w14:textId="77777777" w:rsidR="00E15131" w:rsidRPr="005E3D57" w:rsidRDefault="005B63A4" w:rsidP="005B63A4">
      <w:pPr>
        <w:ind w:firstLine="27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3.</w:t>
      </w:r>
      <w:r w:rsidRPr="005E3D57">
        <w:rPr>
          <w:rFonts w:ascii="Cambria" w:hAnsi="Cambria"/>
          <w:sz w:val="22"/>
          <w:szCs w:val="22"/>
        </w:rPr>
        <w:t xml:space="preserve">  Analyze the data to assess the plausibility of the statement.</w:t>
      </w:r>
      <w:r w:rsidRPr="005E3D57">
        <w:rPr>
          <w:rFonts w:ascii="Cambria" w:hAnsi="Cambria"/>
          <w:b/>
          <w:bCs/>
          <w:sz w:val="22"/>
          <w:szCs w:val="22"/>
        </w:rPr>
        <w:t xml:space="preserve"> </w:t>
      </w:r>
      <w:r w:rsidR="00000000">
        <w:rPr>
          <w:rFonts w:ascii="Cambria" w:hAnsi="Cambria"/>
          <w:b/>
          <w:bCs/>
          <w:sz w:val="22"/>
          <w:szCs w:val="22"/>
        </w:rPr>
        <w:pict w14:anchorId="3EA96CE7">
          <v:rect id="_x0000_i1027" style="width:496.8pt;height:3pt" o:hralign="center" o:hrstd="t" o:hrnoshade="t" o:hr="t" fillcolor="black" stroked="f"/>
        </w:pict>
      </w:r>
    </w:p>
    <w:p w14:paraId="391C681B" w14:textId="77777777" w:rsidR="00E15131" w:rsidRPr="005E3D57" w:rsidRDefault="00DB10CC" w:rsidP="00E15131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Null Hypothesis</w:t>
      </w:r>
    </w:p>
    <w:p w14:paraId="11D29BD1" w14:textId="77777777" w:rsidR="005B63A4" w:rsidRPr="005E3D57" w:rsidRDefault="005B63A4" w:rsidP="005B63A4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The </w:t>
      </w:r>
      <w:r w:rsidRPr="005E3D57">
        <w:rPr>
          <w:rFonts w:ascii="Cambria" w:hAnsi="Cambria"/>
          <w:b/>
          <w:sz w:val="22"/>
          <w:szCs w:val="22"/>
        </w:rPr>
        <w:t>null hypothesis</w:t>
      </w:r>
      <w:r w:rsidRPr="005E3D57">
        <w:rPr>
          <w:rFonts w:ascii="Cambria" w:hAnsi="Cambria"/>
          <w:sz w:val="22"/>
          <w:szCs w:val="22"/>
        </w:rPr>
        <w:t xml:space="preserve">, denoted </w:t>
      </w:r>
      <w:r w:rsidR="00DB10CC" w:rsidRPr="005E3D57">
        <w:rPr>
          <w:rFonts w:ascii="Cambria" w:hAnsi="Cambria"/>
          <w:i/>
          <w:sz w:val="22"/>
          <w:szCs w:val="22"/>
        </w:rPr>
        <w:t>H</w:t>
      </w:r>
      <w:r w:rsidR="00DB10CC" w:rsidRPr="005E3D57">
        <w:rPr>
          <w:rFonts w:ascii="Cambria" w:hAnsi="Cambria"/>
          <w:iCs/>
          <w:sz w:val="22"/>
          <w:szCs w:val="22"/>
          <w:vertAlign w:val="subscript"/>
        </w:rPr>
        <w:t>0</w:t>
      </w:r>
      <w:r w:rsidRPr="005E3D57">
        <w:rPr>
          <w:rFonts w:ascii="Cambria" w:hAnsi="Cambria"/>
          <w:sz w:val="22"/>
          <w:szCs w:val="22"/>
        </w:rPr>
        <w:t xml:space="preserve"> (read “H-naught”), is a statement to be tested.</w:t>
      </w:r>
      <w:r w:rsidR="00DB10CC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The null hypothesis is a statement of no change, no effect, or no difference and is</w:t>
      </w:r>
      <w:r w:rsidR="00DB10CC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assumed true until evidence indicates otherwise.</w:t>
      </w:r>
    </w:p>
    <w:p w14:paraId="57B069C1" w14:textId="77777777" w:rsidR="00DB10CC" w:rsidRPr="005E3D57" w:rsidRDefault="00DB10CC" w:rsidP="005B63A4">
      <w:pPr>
        <w:rPr>
          <w:rFonts w:ascii="Cambria" w:hAnsi="Cambria"/>
          <w:b/>
          <w:sz w:val="22"/>
          <w:szCs w:val="22"/>
          <w:u w:val="single"/>
        </w:rPr>
      </w:pPr>
    </w:p>
    <w:p w14:paraId="25D6003C" w14:textId="77777777" w:rsidR="00DB10CC" w:rsidRPr="005E3D57" w:rsidRDefault="00DB10CC" w:rsidP="005B63A4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Alternative Hypothesis</w:t>
      </w:r>
    </w:p>
    <w:p w14:paraId="1DD3BF96" w14:textId="77777777" w:rsidR="00E15131" w:rsidRPr="005E3D57" w:rsidRDefault="005B63A4" w:rsidP="005B63A4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The </w:t>
      </w:r>
      <w:r w:rsidRPr="005E3D57">
        <w:rPr>
          <w:rFonts w:ascii="Cambria" w:hAnsi="Cambria"/>
          <w:b/>
          <w:sz w:val="22"/>
          <w:szCs w:val="22"/>
        </w:rPr>
        <w:t>alternative hypothesis</w:t>
      </w:r>
      <w:r w:rsidRPr="005E3D57">
        <w:rPr>
          <w:rFonts w:ascii="Cambria" w:hAnsi="Cambria"/>
          <w:sz w:val="22"/>
          <w:szCs w:val="22"/>
        </w:rPr>
        <w:t>, denoted</w:t>
      </w:r>
      <w:r w:rsidR="00DB10CC" w:rsidRPr="005E3D57">
        <w:rPr>
          <w:rFonts w:ascii="Cambria" w:hAnsi="Cambria"/>
          <w:sz w:val="22"/>
          <w:szCs w:val="22"/>
        </w:rPr>
        <w:t xml:space="preserve"> </w:t>
      </w:r>
      <w:r w:rsidR="00DB10CC" w:rsidRPr="005E3D57">
        <w:rPr>
          <w:rFonts w:ascii="Cambria" w:hAnsi="Cambria"/>
          <w:i/>
          <w:sz w:val="22"/>
          <w:szCs w:val="22"/>
        </w:rPr>
        <w:t>H</w:t>
      </w:r>
      <w:r w:rsidR="00DB10CC" w:rsidRPr="005E3D57">
        <w:rPr>
          <w:rFonts w:ascii="Cambria" w:hAnsi="Cambria"/>
          <w:iCs/>
          <w:sz w:val="22"/>
          <w:szCs w:val="22"/>
          <w:vertAlign w:val="subscript"/>
        </w:rPr>
        <w:t>1</w:t>
      </w:r>
      <w:r w:rsidR="00DB10CC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(read “H-one”), is a statement that we are</w:t>
      </w:r>
      <w:r w:rsidR="00DB10CC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trying to find evidence to support.</w:t>
      </w:r>
      <w:r w:rsidR="004C2795" w:rsidRPr="005E3D57">
        <w:rPr>
          <w:rFonts w:ascii="Cambria" w:hAnsi="Cambria"/>
          <w:sz w:val="22"/>
          <w:szCs w:val="22"/>
        </w:rPr>
        <w:t xml:space="preserve"> (Sometimes </w:t>
      </w:r>
      <w:r w:rsidR="004C2795" w:rsidRPr="005E3D57">
        <w:rPr>
          <w:rFonts w:ascii="Cambria" w:hAnsi="Cambria"/>
          <w:i/>
          <w:sz w:val="22"/>
          <w:szCs w:val="22"/>
        </w:rPr>
        <w:t>H</w:t>
      </w:r>
      <w:r w:rsidR="004C2795" w:rsidRPr="005E3D57">
        <w:rPr>
          <w:rFonts w:ascii="Cambria" w:hAnsi="Cambria"/>
          <w:iCs/>
          <w:sz w:val="22"/>
          <w:szCs w:val="22"/>
          <w:vertAlign w:val="subscript"/>
        </w:rPr>
        <w:t>a</w:t>
      </w:r>
      <w:r w:rsidR="004C2795" w:rsidRPr="005E3D57">
        <w:rPr>
          <w:rFonts w:ascii="Cambria" w:hAnsi="Cambria"/>
          <w:iCs/>
          <w:sz w:val="22"/>
          <w:szCs w:val="22"/>
        </w:rPr>
        <w:t xml:space="preserve"> is used instead of </w:t>
      </w:r>
      <w:r w:rsidR="004C2795" w:rsidRPr="005E3D57">
        <w:rPr>
          <w:rFonts w:ascii="Cambria" w:hAnsi="Cambria"/>
          <w:i/>
          <w:sz w:val="22"/>
          <w:szCs w:val="22"/>
        </w:rPr>
        <w:t>H</w:t>
      </w:r>
      <w:r w:rsidR="004C2795" w:rsidRPr="005E3D57">
        <w:rPr>
          <w:rFonts w:ascii="Cambria" w:hAnsi="Cambria"/>
          <w:iCs/>
          <w:sz w:val="22"/>
          <w:szCs w:val="22"/>
          <w:vertAlign w:val="subscript"/>
        </w:rPr>
        <w:t>1</w:t>
      </w:r>
      <w:r w:rsidR="004C2795" w:rsidRPr="005E3D57">
        <w:rPr>
          <w:rFonts w:ascii="Cambria" w:hAnsi="Cambria"/>
          <w:iCs/>
          <w:sz w:val="22"/>
          <w:szCs w:val="22"/>
        </w:rPr>
        <w:t>).</w:t>
      </w:r>
    </w:p>
    <w:p w14:paraId="5F69A366" w14:textId="6AD5F609" w:rsidR="00DB10CC" w:rsidRPr="005E3D57" w:rsidRDefault="00DB10CC" w:rsidP="00DB10CC">
      <w:pPr>
        <w:rPr>
          <w:rFonts w:ascii="Cambria" w:hAnsi="Cambria"/>
          <w:b/>
          <w:sz w:val="22"/>
          <w:szCs w:val="22"/>
          <w:u w:val="single"/>
        </w:rPr>
      </w:pPr>
    </w:p>
    <w:p w14:paraId="72AE6BF3" w14:textId="2D4C95FB" w:rsidR="00DB10CC" w:rsidRPr="005E3D57" w:rsidRDefault="006D2A7A" w:rsidP="00DB10CC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2C7A769" wp14:editId="4E2B26ED">
                <wp:simplePos x="0" y="0"/>
                <wp:positionH relativeFrom="column">
                  <wp:posOffset>4026228</wp:posOffset>
                </wp:positionH>
                <wp:positionV relativeFrom="paragraph">
                  <wp:posOffset>86646</wp:posOffset>
                </wp:positionV>
                <wp:extent cx="1870235" cy="457200"/>
                <wp:effectExtent l="0" t="0" r="158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CB23" w14:textId="77777777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bookmarkStart w:id="0" w:name="_Hlk528440667"/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parameter = some value</w:t>
                            </w:r>
                          </w:p>
                          <w:p w14:paraId="6628E351" w14:textId="77777777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</w:t>
                            </w:r>
                            <w:bookmarkEnd w:id="0"/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rameter ≠ some value</w:t>
                            </w:r>
                          </w:p>
                          <w:p w14:paraId="79AC7B78" w14:textId="1AE0101A" w:rsidR="005E3D57" w:rsidRDefault="005E3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7A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05pt;margin-top:6.8pt;width:147.25pt;height:3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">
                <v:textbox>
                  <w:txbxContent>
                    <w:p w14:paraId="5EA7CB23" w14:textId="77777777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bookmarkStart w:id="1" w:name="_Hlk528440667"/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parameter = some value</w:t>
                      </w:r>
                    </w:p>
                    <w:p w14:paraId="6628E351" w14:textId="77777777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</w:t>
                      </w:r>
                      <w:bookmarkEnd w:id="1"/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rameter ≠ some value</w:t>
                      </w:r>
                    </w:p>
                    <w:p w14:paraId="79AC7B78" w14:textId="1AE0101A" w:rsidR="005E3D57" w:rsidRDefault="005E3D57"/>
                  </w:txbxContent>
                </v:textbox>
              </v:shape>
            </w:pict>
          </mc:Fallback>
        </mc:AlternateContent>
      </w:r>
      <w:r w:rsidR="00DB10CC" w:rsidRPr="005E3D57">
        <w:rPr>
          <w:rFonts w:ascii="Cambria" w:hAnsi="Cambria"/>
          <w:b/>
          <w:sz w:val="22"/>
          <w:szCs w:val="22"/>
          <w:u w:val="single"/>
        </w:rPr>
        <w:t>Possibilities for the Alternative Hypothesis</w:t>
      </w:r>
    </w:p>
    <w:p w14:paraId="287038B3" w14:textId="48173118" w:rsidR="00E77989" w:rsidRPr="005E3D57" w:rsidRDefault="00E77989" w:rsidP="00DB10CC">
      <w:pPr>
        <w:rPr>
          <w:rFonts w:ascii="Cambria" w:hAnsi="Cambria"/>
          <w:b/>
          <w:sz w:val="8"/>
          <w:szCs w:val="8"/>
        </w:rPr>
      </w:pPr>
    </w:p>
    <w:p w14:paraId="743BE266" w14:textId="530B6362" w:rsidR="00DB10CC" w:rsidRPr="005E3D57" w:rsidRDefault="00DB10CC" w:rsidP="00DB10CC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1.</w:t>
      </w:r>
      <w:r w:rsidRPr="005E3D57">
        <w:rPr>
          <w:rFonts w:ascii="Cambria" w:hAnsi="Cambria"/>
          <w:sz w:val="22"/>
          <w:szCs w:val="22"/>
        </w:rPr>
        <w:t xml:space="preserve"> Equal hypothesis versus not equal hypothesis </w:t>
      </w:r>
      <w:r w:rsidRPr="005E3D57">
        <w:rPr>
          <w:rFonts w:ascii="Cambria" w:hAnsi="Cambria"/>
          <w:b/>
          <w:sz w:val="22"/>
          <w:szCs w:val="22"/>
        </w:rPr>
        <w:t>(two-tailed test)</w:t>
      </w:r>
    </w:p>
    <w:p w14:paraId="73E5F023" w14:textId="41F118BF" w:rsidR="006D2A7A" w:rsidRPr="006D2A7A" w:rsidRDefault="006D2A7A" w:rsidP="00DB10CC">
      <w:pPr>
        <w:rPr>
          <w:rFonts w:ascii="Cambria" w:hAnsi="Cambria"/>
          <w:b/>
          <w:sz w:val="22"/>
          <w:szCs w:val="22"/>
        </w:rPr>
      </w:pPr>
      <w:r w:rsidRPr="006D2A7A"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BBE85B3" wp14:editId="5EC2F52F">
                <wp:simplePos x="0" y="0"/>
                <wp:positionH relativeFrom="column">
                  <wp:posOffset>4024630</wp:posOffset>
                </wp:positionH>
                <wp:positionV relativeFrom="paragraph">
                  <wp:posOffset>156266</wp:posOffset>
                </wp:positionV>
                <wp:extent cx="1874520" cy="457200"/>
                <wp:effectExtent l="0" t="0" r="11430" b="19050"/>
                <wp:wrapNone/>
                <wp:docPr id="1461878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FBD8" w14:textId="639B9D40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parameter = some value</w:t>
                            </w:r>
                          </w:p>
                          <w:p w14:paraId="2BA6662F" w14:textId="77777777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parameter &lt; some value</w:t>
                            </w:r>
                          </w:p>
                          <w:p w14:paraId="10AA9CCA" w14:textId="3E371E8B" w:rsidR="005E3D57" w:rsidRDefault="005E3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85B3" id="_x0000_s1027" type="#_x0000_t202" style="position:absolute;margin-left:316.9pt;margin-top:12.3pt;width:147.6pt;height:3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">
                <v:textbox>
                  <w:txbxContent>
                    <w:p w14:paraId="308CFBD8" w14:textId="639B9D40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parameter = some value</w:t>
                      </w:r>
                    </w:p>
                    <w:p w14:paraId="2BA6662F" w14:textId="77777777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parameter &lt; some value</w:t>
                      </w:r>
                    </w:p>
                    <w:p w14:paraId="10AA9CCA" w14:textId="3E371E8B" w:rsidR="005E3D57" w:rsidRDefault="005E3D57"/>
                  </w:txbxContent>
                </v:textbox>
              </v:shape>
            </w:pict>
          </mc:Fallback>
        </mc:AlternateContent>
      </w:r>
    </w:p>
    <w:p w14:paraId="36F7E20D" w14:textId="59E504AC" w:rsidR="005E3D57" w:rsidRPr="006D2A7A" w:rsidRDefault="005E3D57" w:rsidP="00DB10CC">
      <w:pPr>
        <w:rPr>
          <w:rFonts w:ascii="Cambria" w:hAnsi="Cambria"/>
          <w:b/>
          <w:sz w:val="22"/>
          <w:szCs w:val="22"/>
        </w:rPr>
      </w:pPr>
    </w:p>
    <w:p w14:paraId="7D066667" w14:textId="06AB5F76" w:rsidR="00DB10CC" w:rsidRPr="005E3D57" w:rsidRDefault="00DB10CC" w:rsidP="00DB10CC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2.</w:t>
      </w:r>
      <w:r w:rsidRPr="005E3D57">
        <w:rPr>
          <w:rFonts w:ascii="Cambria" w:hAnsi="Cambria"/>
          <w:sz w:val="22"/>
          <w:szCs w:val="22"/>
        </w:rPr>
        <w:t xml:space="preserve"> Equal versus less than </w:t>
      </w:r>
      <w:r w:rsidRPr="005E3D57">
        <w:rPr>
          <w:rFonts w:ascii="Cambria" w:hAnsi="Cambria"/>
          <w:b/>
          <w:sz w:val="22"/>
          <w:szCs w:val="22"/>
        </w:rPr>
        <w:t>(left-tailed test)</w:t>
      </w:r>
    </w:p>
    <w:p w14:paraId="2F50AC09" w14:textId="7398FD3B" w:rsidR="006D2A7A" w:rsidRPr="006D2A7A" w:rsidRDefault="006D2A7A" w:rsidP="00DB10CC">
      <w:pPr>
        <w:rPr>
          <w:rFonts w:ascii="Cambria" w:hAnsi="Cambria"/>
          <w:b/>
          <w:sz w:val="22"/>
          <w:szCs w:val="22"/>
        </w:rPr>
      </w:pPr>
      <w:r w:rsidRPr="006D2A7A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A93D896" wp14:editId="7BD77AB1">
                <wp:simplePos x="0" y="0"/>
                <wp:positionH relativeFrom="column">
                  <wp:posOffset>4021455</wp:posOffset>
                </wp:positionH>
                <wp:positionV relativeFrom="paragraph">
                  <wp:posOffset>123881</wp:posOffset>
                </wp:positionV>
                <wp:extent cx="1874520" cy="457200"/>
                <wp:effectExtent l="0" t="0" r="11430" b="19050"/>
                <wp:wrapNone/>
                <wp:docPr id="18858509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FB7BC" w14:textId="77777777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parameter = some value</w:t>
                            </w:r>
                          </w:p>
                          <w:p w14:paraId="4968694F" w14:textId="77777777" w:rsidR="005E3D57" w:rsidRPr="005E3D57" w:rsidRDefault="005E3D57" w:rsidP="005E3D57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E3D5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E3D57">
                              <w:rPr>
                                <w:rFonts w:ascii="Cambria" w:hAnsi="Cambria"/>
                                <w:iCs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5E3D5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: parameter &gt; some value</w:t>
                            </w:r>
                          </w:p>
                          <w:p w14:paraId="1F5DD56A" w14:textId="4F83E879" w:rsidR="005E3D57" w:rsidRDefault="005E3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D896" id="_x0000_s1028" type="#_x0000_t202" style="position:absolute;margin-left:316.65pt;margin-top:9.75pt;width:147.6pt;height:3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">
                <v:textbox>
                  <w:txbxContent>
                    <w:p w14:paraId="2AEFB7BC" w14:textId="77777777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parameter = some value</w:t>
                      </w:r>
                    </w:p>
                    <w:p w14:paraId="4968694F" w14:textId="77777777" w:rsidR="005E3D57" w:rsidRPr="005E3D57" w:rsidRDefault="005E3D57" w:rsidP="005E3D57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E3D5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E3D57">
                        <w:rPr>
                          <w:rFonts w:ascii="Cambria" w:hAnsi="Cambria"/>
                          <w:iCs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5E3D57">
                        <w:rPr>
                          <w:rFonts w:ascii="Cambria" w:hAnsi="Cambria"/>
                          <w:sz w:val="22"/>
                          <w:szCs w:val="22"/>
                        </w:rPr>
                        <w:t>: parameter &gt; some value</w:t>
                      </w:r>
                    </w:p>
                    <w:p w14:paraId="1F5DD56A" w14:textId="4F83E879" w:rsidR="005E3D57" w:rsidRDefault="005E3D57"/>
                  </w:txbxContent>
                </v:textbox>
              </v:shape>
            </w:pict>
          </mc:Fallback>
        </mc:AlternateContent>
      </w:r>
    </w:p>
    <w:p w14:paraId="788FE123" w14:textId="160FB4D5" w:rsidR="006D2A7A" w:rsidRPr="006D2A7A" w:rsidRDefault="006D2A7A" w:rsidP="00DB10CC">
      <w:pPr>
        <w:rPr>
          <w:rFonts w:ascii="Cambria" w:hAnsi="Cambria"/>
          <w:b/>
          <w:sz w:val="22"/>
          <w:szCs w:val="22"/>
        </w:rPr>
      </w:pPr>
    </w:p>
    <w:p w14:paraId="1CF52990" w14:textId="50590D88" w:rsidR="00DB10CC" w:rsidRPr="005E3D57" w:rsidRDefault="00DB10CC" w:rsidP="00DB10CC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3.</w:t>
      </w:r>
      <w:r w:rsidRPr="005E3D57">
        <w:rPr>
          <w:rFonts w:ascii="Cambria" w:hAnsi="Cambria"/>
          <w:sz w:val="22"/>
          <w:szCs w:val="22"/>
        </w:rPr>
        <w:t xml:space="preserve"> Equal versus greater than </w:t>
      </w:r>
      <w:r w:rsidRPr="005E3D57">
        <w:rPr>
          <w:rFonts w:ascii="Cambria" w:hAnsi="Cambria"/>
          <w:b/>
          <w:sz w:val="22"/>
          <w:szCs w:val="22"/>
        </w:rPr>
        <w:t>(right-tailed test)</w:t>
      </w:r>
    </w:p>
    <w:p w14:paraId="2D16A4D2" w14:textId="77777777" w:rsidR="006D2A7A" w:rsidRPr="006D2A7A" w:rsidRDefault="006D2A7A" w:rsidP="00DB10CC">
      <w:pPr>
        <w:rPr>
          <w:rFonts w:ascii="Cambria" w:hAnsi="Cambria"/>
          <w:b/>
          <w:bCs/>
          <w:sz w:val="12"/>
          <w:szCs w:val="12"/>
        </w:rPr>
      </w:pPr>
    </w:p>
    <w:p w14:paraId="0D739BCF" w14:textId="148AD4E9" w:rsidR="00DB10CC" w:rsidRPr="005E3D57" w:rsidRDefault="00000000" w:rsidP="00DB10C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04C3A8D2">
          <v:rect id="_x0000_i1028" style="width:496.8pt;height:3pt" o:hralign="center" o:hrstd="t" o:hrnoshade="t" o:hr="t" fillcolor="black" stroked="f"/>
        </w:pict>
      </w:r>
    </w:p>
    <w:p w14:paraId="272CFAF0" w14:textId="09F3C155" w:rsidR="00AA34A8" w:rsidRPr="005E3D57" w:rsidRDefault="00AA34A8" w:rsidP="00AA34A8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Four Outcomes from Hypothesis Testing</w:t>
      </w:r>
    </w:p>
    <w:p w14:paraId="03A39F82" w14:textId="00AFAEE0" w:rsidR="00AA34A8" w:rsidRPr="005E3D57" w:rsidRDefault="00AA34A8" w:rsidP="00AA34A8">
      <w:pPr>
        <w:tabs>
          <w:tab w:val="left" w:pos="450"/>
        </w:tabs>
        <w:ind w:left="18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1.</w:t>
      </w:r>
      <w:r w:rsidRPr="005E3D57">
        <w:rPr>
          <w:rFonts w:ascii="Cambria" w:hAnsi="Cambria"/>
          <w:sz w:val="22"/>
          <w:szCs w:val="22"/>
        </w:rPr>
        <w:tab/>
        <w:t>Reject the null hypothesis when the alternative hypothesis is true. This decision would be correct.</w:t>
      </w:r>
    </w:p>
    <w:p w14:paraId="372AFB4B" w14:textId="77777777" w:rsidR="00AA34A8" w:rsidRPr="005E3D57" w:rsidRDefault="00AA34A8" w:rsidP="00AA34A8">
      <w:pPr>
        <w:tabs>
          <w:tab w:val="left" w:pos="450"/>
        </w:tabs>
        <w:ind w:left="18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2.</w:t>
      </w:r>
      <w:r w:rsidRPr="005E3D57">
        <w:rPr>
          <w:rFonts w:ascii="Cambria" w:hAnsi="Cambria"/>
          <w:sz w:val="22"/>
          <w:szCs w:val="22"/>
        </w:rPr>
        <w:tab/>
        <w:t>Do not reject the null hypothesis when the null hypothesis is true. This decision would be correct.</w:t>
      </w:r>
    </w:p>
    <w:p w14:paraId="4D4FBCAA" w14:textId="77777777" w:rsidR="005E3D57" w:rsidRDefault="00AA34A8" w:rsidP="00AA34A8">
      <w:pPr>
        <w:tabs>
          <w:tab w:val="left" w:pos="450"/>
        </w:tabs>
        <w:ind w:left="540" w:hanging="36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3.</w:t>
      </w:r>
      <w:r w:rsidRPr="005E3D57">
        <w:rPr>
          <w:rFonts w:ascii="Cambria" w:hAnsi="Cambria"/>
          <w:sz w:val="22"/>
          <w:szCs w:val="22"/>
        </w:rPr>
        <w:tab/>
        <w:t>Reject the null hypothesis when the null hypothesis is true. This decision would be incorrect. This</w:t>
      </w:r>
      <w:r w:rsidR="005E3D57">
        <w:rPr>
          <w:rFonts w:ascii="Cambria" w:hAnsi="Cambria"/>
          <w:sz w:val="22"/>
          <w:szCs w:val="22"/>
        </w:rPr>
        <w:t xml:space="preserve"> </w:t>
      </w:r>
    </w:p>
    <w:p w14:paraId="577F2935" w14:textId="403E8FC7" w:rsidR="00AA34A8" w:rsidRPr="005E3D57" w:rsidRDefault="005E3D57" w:rsidP="00AA34A8">
      <w:pPr>
        <w:tabs>
          <w:tab w:val="left" w:pos="450"/>
        </w:tabs>
        <w:ind w:left="54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AA34A8" w:rsidRPr="005E3D57">
        <w:rPr>
          <w:rFonts w:ascii="Cambria" w:hAnsi="Cambria"/>
          <w:sz w:val="22"/>
          <w:szCs w:val="22"/>
        </w:rPr>
        <w:t>type of</w:t>
      </w:r>
      <w:r>
        <w:rPr>
          <w:rFonts w:ascii="Cambria" w:hAnsi="Cambria"/>
          <w:sz w:val="22"/>
          <w:szCs w:val="22"/>
        </w:rPr>
        <w:t xml:space="preserve"> </w:t>
      </w:r>
      <w:r w:rsidR="00AA34A8" w:rsidRPr="005E3D57">
        <w:rPr>
          <w:rFonts w:ascii="Cambria" w:hAnsi="Cambria"/>
          <w:sz w:val="22"/>
          <w:szCs w:val="22"/>
        </w:rPr>
        <w:t xml:space="preserve">error is called a </w:t>
      </w:r>
      <w:r w:rsidR="00AA34A8" w:rsidRPr="005E3D57">
        <w:rPr>
          <w:rFonts w:ascii="Cambria" w:hAnsi="Cambria"/>
          <w:b/>
          <w:bCs/>
          <w:sz w:val="22"/>
          <w:szCs w:val="22"/>
        </w:rPr>
        <w:t>Type I error</w:t>
      </w:r>
      <w:r w:rsidR="00AA34A8" w:rsidRPr="005E3D57">
        <w:rPr>
          <w:rFonts w:ascii="Cambria" w:hAnsi="Cambria"/>
          <w:sz w:val="22"/>
          <w:szCs w:val="22"/>
        </w:rPr>
        <w:t>.</w:t>
      </w:r>
    </w:p>
    <w:p w14:paraId="57CA665F" w14:textId="77777777" w:rsidR="005E3D57" w:rsidRDefault="00AA34A8" w:rsidP="005E3D57">
      <w:pPr>
        <w:tabs>
          <w:tab w:val="left" w:pos="450"/>
        </w:tabs>
        <w:ind w:left="540" w:hanging="36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4.</w:t>
      </w:r>
      <w:r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ab/>
        <w:t>Do not reject the null hypothesis when the alternative hypothesis is true. This decision would be</w:t>
      </w:r>
    </w:p>
    <w:p w14:paraId="328EBDE2" w14:textId="0AC6378A" w:rsidR="00AA34A8" w:rsidRPr="005E3D57" w:rsidRDefault="005E3D57" w:rsidP="005E3D57">
      <w:pPr>
        <w:tabs>
          <w:tab w:val="left" w:pos="450"/>
        </w:tabs>
        <w:ind w:left="54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 w:rsidR="00AA34A8" w:rsidRPr="005E3D57">
        <w:rPr>
          <w:rFonts w:ascii="Cambria" w:hAnsi="Cambria"/>
          <w:sz w:val="22"/>
          <w:szCs w:val="22"/>
        </w:rPr>
        <w:t>incorrect.</w:t>
      </w:r>
      <w:r>
        <w:rPr>
          <w:rFonts w:ascii="Cambria" w:hAnsi="Cambria"/>
          <w:sz w:val="22"/>
          <w:szCs w:val="22"/>
        </w:rPr>
        <w:t xml:space="preserve"> </w:t>
      </w:r>
      <w:r w:rsidR="00AA34A8" w:rsidRPr="005E3D57">
        <w:rPr>
          <w:rFonts w:ascii="Cambria" w:hAnsi="Cambria"/>
          <w:sz w:val="22"/>
          <w:szCs w:val="22"/>
        </w:rPr>
        <w:t xml:space="preserve">This type of error is called a </w:t>
      </w:r>
      <w:r w:rsidR="00AA34A8" w:rsidRPr="005E3D57">
        <w:rPr>
          <w:rFonts w:ascii="Cambria" w:hAnsi="Cambria"/>
          <w:b/>
          <w:bCs/>
          <w:sz w:val="22"/>
          <w:szCs w:val="22"/>
        </w:rPr>
        <w:t>Type II error</w:t>
      </w:r>
      <w:r w:rsidR="00AA34A8" w:rsidRPr="005E3D57">
        <w:rPr>
          <w:rFonts w:ascii="Cambria" w:hAnsi="Cambria"/>
          <w:sz w:val="22"/>
          <w:szCs w:val="22"/>
        </w:rPr>
        <w:t>.</w:t>
      </w:r>
    </w:p>
    <w:p w14:paraId="29175CAC" w14:textId="488C7B53" w:rsidR="00AA34A8" w:rsidRPr="005E3D57" w:rsidRDefault="00AA34A8" w:rsidP="00AA34A8">
      <w:pPr>
        <w:rPr>
          <w:rFonts w:ascii="Cambria" w:hAnsi="Cambria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28"/>
        <w:gridCol w:w="1440"/>
        <w:gridCol w:w="1443"/>
      </w:tblGrid>
      <w:tr w:rsidR="00AA34A8" w:rsidRPr="005E3D57" w14:paraId="5E038CC0" w14:textId="77777777" w:rsidTr="00262EEE">
        <w:trPr>
          <w:jc w:val="center"/>
        </w:trPr>
        <w:tc>
          <w:tcPr>
            <w:tcW w:w="22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004AF699" w14:textId="77777777" w:rsidR="00AA34A8" w:rsidRPr="005E3D57" w:rsidRDefault="00AA34A8" w:rsidP="00262E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6E30354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Reality</w:t>
            </w:r>
          </w:p>
        </w:tc>
      </w:tr>
      <w:tr w:rsidR="00AA34A8" w:rsidRPr="005E3D57" w14:paraId="4404267D" w14:textId="77777777" w:rsidTr="00262EEE">
        <w:trPr>
          <w:jc w:val="center"/>
        </w:trPr>
        <w:tc>
          <w:tcPr>
            <w:tcW w:w="222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93B84CE" w14:textId="77777777" w:rsidR="00AA34A8" w:rsidRPr="005E3D57" w:rsidRDefault="00AA34A8" w:rsidP="00262E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DD6EE"/>
            <w:vAlign w:val="center"/>
          </w:tcPr>
          <w:p w14:paraId="0B62B1A0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i/>
                <w:sz w:val="22"/>
                <w:szCs w:val="22"/>
              </w:rPr>
              <w:t>H</w:t>
            </w:r>
            <w:r w:rsidRPr="005E3D57">
              <w:rPr>
                <w:rFonts w:ascii="Cambria" w:hAnsi="Cambria"/>
                <w:iCs/>
                <w:sz w:val="22"/>
                <w:szCs w:val="22"/>
                <w:vertAlign w:val="subscript"/>
              </w:rPr>
              <w:t>0</w:t>
            </w:r>
            <w:r w:rsidRPr="005E3D57">
              <w:rPr>
                <w:rFonts w:ascii="Cambria" w:hAnsi="Cambria"/>
                <w:sz w:val="22"/>
                <w:szCs w:val="22"/>
              </w:rPr>
              <w:t xml:space="preserve"> is True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/>
            <w:vAlign w:val="center"/>
          </w:tcPr>
          <w:p w14:paraId="6444F1FB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i/>
                <w:sz w:val="22"/>
                <w:szCs w:val="22"/>
              </w:rPr>
              <w:t>H</w:t>
            </w:r>
            <w:r w:rsidRPr="005E3D57">
              <w:rPr>
                <w:rFonts w:ascii="Cambria" w:hAnsi="Cambria"/>
                <w:iCs/>
                <w:sz w:val="22"/>
                <w:szCs w:val="22"/>
                <w:vertAlign w:val="subscript"/>
              </w:rPr>
              <w:t>0</w:t>
            </w:r>
            <w:r w:rsidRPr="005E3D57">
              <w:rPr>
                <w:rFonts w:ascii="Cambria" w:hAnsi="Cambria"/>
                <w:sz w:val="22"/>
                <w:szCs w:val="22"/>
              </w:rPr>
              <w:t xml:space="preserve"> is False</w:t>
            </w:r>
          </w:p>
        </w:tc>
      </w:tr>
      <w:tr w:rsidR="00AA34A8" w:rsidRPr="005E3D57" w14:paraId="0D764DFB" w14:textId="77777777" w:rsidTr="006D2A7A">
        <w:trPr>
          <w:cantSplit/>
          <w:trHeight w:val="605"/>
          <w:jc w:val="center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BDD6EE"/>
            <w:textDirection w:val="btLr"/>
          </w:tcPr>
          <w:p w14:paraId="6E45705C" w14:textId="00B43E43" w:rsidR="00AA34A8" w:rsidRPr="005E3D57" w:rsidRDefault="00AA34A8" w:rsidP="00262EEE">
            <w:pPr>
              <w:ind w:left="113" w:right="113"/>
              <w:rPr>
                <w:rFonts w:ascii="Cambria" w:hAnsi="Cambria"/>
              </w:rPr>
            </w:pPr>
            <w:r w:rsidRPr="005E3D57">
              <w:rPr>
                <w:rFonts w:ascii="Cambria" w:hAnsi="Cambria"/>
              </w:rPr>
              <w:t>Conclusion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14:paraId="78F46949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 xml:space="preserve">Do not reject </w:t>
            </w:r>
            <w:r w:rsidRPr="005E3D57">
              <w:rPr>
                <w:rFonts w:ascii="Cambria" w:hAnsi="Cambria"/>
                <w:i/>
                <w:sz w:val="22"/>
                <w:szCs w:val="22"/>
              </w:rPr>
              <w:t>H</w:t>
            </w:r>
            <w:r w:rsidRPr="005E3D57">
              <w:rPr>
                <w:rFonts w:ascii="Cambria" w:hAnsi="Cambria"/>
                <w:i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3781D10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Correct decision</w:t>
            </w:r>
          </w:p>
        </w:tc>
        <w:tc>
          <w:tcPr>
            <w:tcW w:w="14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FFDF48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Type II</w:t>
            </w:r>
          </w:p>
          <w:p w14:paraId="10259949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error</w:t>
            </w:r>
          </w:p>
        </w:tc>
      </w:tr>
      <w:tr w:rsidR="00AA34A8" w:rsidRPr="005E3D57" w14:paraId="79DDD457" w14:textId="77777777" w:rsidTr="006D2A7A">
        <w:trPr>
          <w:trHeight w:val="605"/>
          <w:jc w:val="center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BDD6EE"/>
          </w:tcPr>
          <w:p w14:paraId="0E9A3C1A" w14:textId="77777777" w:rsidR="00AA34A8" w:rsidRPr="005E3D57" w:rsidRDefault="00AA34A8" w:rsidP="00262EE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18" w:space="0" w:color="auto"/>
            </w:tcBorders>
            <w:shd w:val="clear" w:color="auto" w:fill="BDD6EE"/>
            <w:vAlign w:val="center"/>
          </w:tcPr>
          <w:p w14:paraId="4E006179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 xml:space="preserve">Reject </w:t>
            </w:r>
            <w:r w:rsidRPr="005E3D57">
              <w:rPr>
                <w:rFonts w:ascii="Cambria" w:hAnsi="Cambria"/>
                <w:i/>
                <w:sz w:val="22"/>
                <w:szCs w:val="22"/>
              </w:rPr>
              <w:t>H</w:t>
            </w:r>
            <w:r w:rsidRPr="005E3D57">
              <w:rPr>
                <w:rFonts w:ascii="Cambria" w:hAnsi="Cambria"/>
                <w:iCs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FA8495A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Type I</w:t>
            </w:r>
          </w:p>
          <w:p w14:paraId="7612FF32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error</w:t>
            </w:r>
          </w:p>
        </w:tc>
        <w:tc>
          <w:tcPr>
            <w:tcW w:w="14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D52AF5" w14:textId="77777777" w:rsidR="00AA34A8" w:rsidRPr="005E3D57" w:rsidRDefault="00AA34A8" w:rsidP="00AA34A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E3D57">
              <w:rPr>
                <w:rFonts w:ascii="Cambria" w:hAnsi="Cambria"/>
                <w:sz w:val="22"/>
                <w:szCs w:val="22"/>
              </w:rPr>
              <w:t>Correct decision</w:t>
            </w:r>
          </w:p>
        </w:tc>
      </w:tr>
    </w:tbl>
    <w:p w14:paraId="4E27F78E" w14:textId="78125309" w:rsidR="00AA34A8" w:rsidRPr="005E3D57" w:rsidRDefault="00000000" w:rsidP="00AA34A8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</w:rPr>
        <w:pict w14:anchorId="61303E07">
          <v:rect id="_x0000_i1029" style="width:496.8pt;height:3pt" o:hralign="center" o:hrstd="t" o:hrnoshade="t" o:hr="t" fillcolor="black" stroked="f"/>
        </w:pict>
      </w:r>
    </w:p>
    <w:p w14:paraId="6E50D66E" w14:textId="58BDCC47" w:rsidR="00DB520A" w:rsidRPr="005E3D57" w:rsidRDefault="00DB520A" w:rsidP="006D2A7A">
      <w:pPr>
        <w:jc w:val="center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α</w:t>
      </w:r>
      <w:r w:rsidRPr="005E3D57">
        <w:rPr>
          <w:rFonts w:ascii="Cambria" w:hAnsi="Cambria"/>
          <w:sz w:val="22"/>
          <w:szCs w:val="22"/>
        </w:rPr>
        <w:t xml:space="preserve"> =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(Type I error) =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(rejecting </w:t>
      </w: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iCs/>
          <w:sz w:val="22"/>
          <w:szCs w:val="22"/>
          <w:vertAlign w:val="subscript"/>
        </w:rPr>
        <w:t>0</w:t>
      </w:r>
      <w:r w:rsidRPr="005E3D57">
        <w:rPr>
          <w:rFonts w:ascii="Cambria" w:hAnsi="Cambria"/>
          <w:sz w:val="22"/>
          <w:szCs w:val="22"/>
        </w:rPr>
        <w:t xml:space="preserve"> when </w:t>
      </w:r>
      <w:r w:rsidR="00DD31A6" w:rsidRPr="005E3D57">
        <w:rPr>
          <w:rFonts w:ascii="Cambria" w:hAnsi="Cambria"/>
          <w:i/>
          <w:sz w:val="22"/>
          <w:szCs w:val="22"/>
        </w:rPr>
        <w:t>H</w:t>
      </w:r>
      <w:r w:rsidR="00DD31A6" w:rsidRPr="005E3D57">
        <w:rPr>
          <w:rFonts w:ascii="Cambria" w:hAnsi="Cambria"/>
          <w:i/>
          <w:sz w:val="22"/>
          <w:szCs w:val="22"/>
          <w:vertAlign w:val="subscript"/>
        </w:rPr>
        <w:t>0</w:t>
      </w:r>
      <w:r w:rsidRPr="005E3D57">
        <w:rPr>
          <w:rFonts w:ascii="Cambria" w:hAnsi="Cambria"/>
          <w:sz w:val="22"/>
          <w:szCs w:val="22"/>
        </w:rPr>
        <w:t xml:space="preserve"> is true)</w:t>
      </w:r>
    </w:p>
    <w:p w14:paraId="2E3F1D9E" w14:textId="04529E48" w:rsidR="00AA34A8" w:rsidRPr="005E3D57" w:rsidRDefault="00DB520A" w:rsidP="006D2A7A">
      <w:pPr>
        <w:tabs>
          <w:tab w:val="left" w:pos="2610"/>
        </w:tabs>
        <w:jc w:val="center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β</w:t>
      </w:r>
      <w:r w:rsidRPr="005E3D57">
        <w:rPr>
          <w:rFonts w:ascii="Cambria" w:hAnsi="Cambria"/>
          <w:sz w:val="22"/>
          <w:szCs w:val="22"/>
        </w:rPr>
        <w:t xml:space="preserve"> =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(Type II error) =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(not rejecting </w:t>
      </w: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iCs/>
          <w:sz w:val="22"/>
          <w:szCs w:val="22"/>
          <w:vertAlign w:val="subscript"/>
        </w:rPr>
        <w:t>0</w:t>
      </w:r>
      <w:r w:rsidRPr="005E3D57">
        <w:rPr>
          <w:rFonts w:ascii="Cambria" w:hAnsi="Cambria"/>
          <w:sz w:val="22"/>
          <w:szCs w:val="22"/>
        </w:rPr>
        <w:t xml:space="preserve"> when </w:t>
      </w: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i/>
          <w:sz w:val="22"/>
          <w:szCs w:val="22"/>
          <w:vertAlign w:val="subscript"/>
        </w:rPr>
        <w:t>1</w:t>
      </w:r>
      <w:r w:rsidRPr="005E3D57">
        <w:rPr>
          <w:rFonts w:ascii="Cambria" w:hAnsi="Cambria"/>
          <w:sz w:val="22"/>
          <w:szCs w:val="22"/>
        </w:rPr>
        <w:t xml:space="preserve"> is true)</w:t>
      </w:r>
    </w:p>
    <w:p w14:paraId="4660005A" w14:textId="77777777" w:rsidR="00AA34A8" w:rsidRPr="005E3D57" w:rsidRDefault="00000000" w:rsidP="00AA34A8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</w:rPr>
        <w:pict w14:anchorId="12C88629">
          <v:rect id="_x0000_i1030" style="width:496.8pt;height:3pt" o:hralign="center" o:hrstd="t" o:hrnoshade="t" o:hr="t" fillcolor="black" stroked="f"/>
        </w:pict>
      </w:r>
    </w:p>
    <w:p w14:paraId="6BFA613F" w14:textId="064427D3" w:rsidR="00F1464E" w:rsidRPr="005E3D57" w:rsidRDefault="00F1464E" w:rsidP="00F1464E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lastRenderedPageBreak/>
        <w:sym w:font="Wingdings" w:char="F04A"/>
      </w:r>
      <w:r w:rsidRPr="005E3D57">
        <w:rPr>
          <w:rFonts w:ascii="Cambria" w:hAnsi="Cambria"/>
          <w:b/>
          <w:sz w:val="22"/>
          <w:szCs w:val="22"/>
        </w:rPr>
        <w:t xml:space="preserve">  </w:t>
      </w:r>
      <w:r w:rsidRPr="005E3D57">
        <w:rPr>
          <w:rFonts w:ascii="Cambria" w:hAnsi="Cambria"/>
          <w:b/>
          <w:sz w:val="22"/>
          <w:szCs w:val="22"/>
          <w:u w:val="single"/>
        </w:rPr>
        <w:t>Example</w:t>
      </w:r>
      <w:r w:rsidR="00D053F6" w:rsidRPr="005E3D57">
        <w:rPr>
          <w:rFonts w:ascii="Cambria" w:hAnsi="Cambria"/>
          <w:b/>
          <w:sz w:val="22"/>
          <w:szCs w:val="22"/>
          <w:u w:val="single"/>
        </w:rPr>
        <w:t xml:space="preserve"> #1</w:t>
      </w:r>
      <w:r w:rsidRPr="005E3D57">
        <w:rPr>
          <w:rFonts w:ascii="Cambria" w:hAnsi="Cambria"/>
          <w:bCs/>
          <w:sz w:val="22"/>
          <w:szCs w:val="22"/>
        </w:rPr>
        <w:t>:</w:t>
      </w:r>
    </w:p>
    <w:p w14:paraId="7F71A4F2" w14:textId="77777777" w:rsidR="00F1464E" w:rsidRPr="005E3D57" w:rsidRDefault="00F1464E" w:rsidP="00F1464E">
      <w:pPr>
        <w:rPr>
          <w:rFonts w:ascii="Cambria" w:hAnsi="Cambria"/>
          <w:sz w:val="16"/>
          <w:szCs w:val="16"/>
        </w:rPr>
      </w:pPr>
    </w:p>
    <w:p w14:paraId="45D1C9E1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>Here is an example of applying Type I &amp; Type II errors using a man on trial for murder</w:t>
      </w:r>
      <w:r w:rsidR="007949FF" w:rsidRPr="005E3D57">
        <w:rPr>
          <w:rFonts w:ascii="Cambria" w:hAnsi="Cambria"/>
          <w:bCs/>
          <w:sz w:val="22"/>
          <w:szCs w:val="22"/>
        </w:rPr>
        <w:t>:</w:t>
      </w:r>
    </w:p>
    <w:p w14:paraId="1C3AA138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</w:p>
    <w:p w14:paraId="1047AB14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>A man goes to trial</w:t>
      </w:r>
      <w:r w:rsidR="007949FF" w:rsidRPr="005E3D57">
        <w:rPr>
          <w:rFonts w:ascii="Cambria" w:hAnsi="Cambria"/>
          <w:bCs/>
          <w:sz w:val="22"/>
          <w:szCs w:val="22"/>
        </w:rPr>
        <w:t>,</w:t>
      </w:r>
      <w:r w:rsidRPr="005E3D57">
        <w:rPr>
          <w:rFonts w:ascii="Cambria" w:hAnsi="Cambria"/>
          <w:bCs/>
          <w:sz w:val="22"/>
          <w:szCs w:val="22"/>
        </w:rPr>
        <w:t xml:space="preserve"> where he is being tried for the murder of his friend.</w:t>
      </w:r>
    </w:p>
    <w:p w14:paraId="287AC78E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</w:p>
    <w:p w14:paraId="0946494A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 xml:space="preserve">We can put </w:t>
      </w:r>
      <w:r w:rsidR="007949FF" w:rsidRPr="005E3D57">
        <w:rPr>
          <w:rFonts w:ascii="Cambria" w:hAnsi="Cambria"/>
          <w:bCs/>
          <w:sz w:val="22"/>
          <w:szCs w:val="22"/>
        </w:rPr>
        <w:t>this case in</w:t>
      </w:r>
      <w:r w:rsidRPr="005E3D57">
        <w:rPr>
          <w:rFonts w:ascii="Cambria" w:hAnsi="Cambria"/>
          <w:bCs/>
          <w:sz w:val="22"/>
          <w:szCs w:val="22"/>
        </w:rPr>
        <w:t xml:space="preserve"> a hypothesis testing framework. The hypotheses being tested are:</w:t>
      </w:r>
    </w:p>
    <w:p w14:paraId="68763FEC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</w:p>
    <w:p w14:paraId="1B7F28BD" w14:textId="77777777" w:rsidR="00F1464E" w:rsidRPr="005E3D57" w:rsidRDefault="00F1464E" w:rsidP="007949FF">
      <w:pPr>
        <w:ind w:left="3600" w:firstLine="720"/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iCs/>
          <w:sz w:val="22"/>
          <w:szCs w:val="22"/>
          <w:vertAlign w:val="subscript"/>
        </w:rPr>
        <w:t>0</w:t>
      </w:r>
      <w:r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bCs/>
          <w:sz w:val="22"/>
          <w:szCs w:val="22"/>
        </w:rPr>
        <w:t>: Not Guilty</w:t>
      </w:r>
    </w:p>
    <w:p w14:paraId="784A92A1" w14:textId="77777777" w:rsidR="00F1464E" w:rsidRPr="005E3D57" w:rsidRDefault="00F1464E" w:rsidP="007949FF">
      <w:pPr>
        <w:ind w:left="3600" w:firstLine="720"/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iCs/>
          <w:sz w:val="22"/>
          <w:szCs w:val="22"/>
          <w:vertAlign w:val="subscript"/>
        </w:rPr>
        <w:t>1</w:t>
      </w:r>
      <w:r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bCs/>
          <w:sz w:val="22"/>
          <w:szCs w:val="22"/>
        </w:rPr>
        <w:t>: Guilty</w:t>
      </w:r>
    </w:p>
    <w:p w14:paraId="5FE81EA0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</w:p>
    <w:p w14:paraId="66EBCEF1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 xml:space="preserve">A </w:t>
      </w:r>
      <w:r w:rsidRPr="005E3D57">
        <w:rPr>
          <w:rFonts w:ascii="Cambria" w:hAnsi="Cambria"/>
          <w:b/>
          <w:sz w:val="22"/>
          <w:szCs w:val="22"/>
          <w:u w:val="single"/>
        </w:rPr>
        <w:t>Type I error</w:t>
      </w:r>
      <w:r w:rsidRPr="005E3D57">
        <w:rPr>
          <w:rFonts w:ascii="Cambria" w:hAnsi="Cambria"/>
          <w:bCs/>
          <w:sz w:val="22"/>
          <w:szCs w:val="22"/>
        </w:rPr>
        <w:t xml:space="preserve"> is committed if we reject, when it is true.</w:t>
      </w:r>
    </w:p>
    <w:p w14:paraId="7F6EE630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>In other words, he did not kill his friend, but was found guilty and is punished for a crime he did not really commit.</w:t>
      </w:r>
    </w:p>
    <w:p w14:paraId="5C81BC31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</w:p>
    <w:p w14:paraId="781D8E45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 xml:space="preserve">A </w:t>
      </w:r>
      <w:r w:rsidRPr="005E3D57">
        <w:rPr>
          <w:rFonts w:ascii="Cambria" w:hAnsi="Cambria"/>
          <w:b/>
          <w:sz w:val="22"/>
          <w:szCs w:val="22"/>
          <w:u w:val="single"/>
        </w:rPr>
        <w:t>Type II error</w:t>
      </w:r>
      <w:r w:rsidRPr="005E3D57">
        <w:rPr>
          <w:rFonts w:ascii="Cambria" w:hAnsi="Cambria"/>
          <w:bCs/>
          <w:sz w:val="22"/>
          <w:szCs w:val="22"/>
        </w:rPr>
        <w:t xml:space="preserve"> is committed if we fail to reject, when it is false. </w:t>
      </w:r>
    </w:p>
    <w:p w14:paraId="20E7F18B" w14:textId="77777777" w:rsidR="00F1464E" w:rsidRPr="005E3D57" w:rsidRDefault="00F1464E" w:rsidP="00F1464E">
      <w:pPr>
        <w:rPr>
          <w:rFonts w:ascii="Cambria" w:hAnsi="Cambria"/>
          <w:bCs/>
          <w:sz w:val="22"/>
          <w:szCs w:val="22"/>
        </w:rPr>
      </w:pPr>
      <w:r w:rsidRPr="005E3D57">
        <w:rPr>
          <w:rFonts w:ascii="Cambria" w:hAnsi="Cambria"/>
          <w:bCs/>
          <w:sz w:val="22"/>
          <w:szCs w:val="22"/>
        </w:rPr>
        <w:t>In other words, if the man actually did kill his friend, but was found not guilty and was not punished.</w:t>
      </w:r>
    </w:p>
    <w:p w14:paraId="7D2A1A5D" w14:textId="77777777" w:rsidR="00F1464E" w:rsidRPr="005E3D57" w:rsidRDefault="00000000" w:rsidP="00DB520A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31CF90C9">
          <v:rect id="_x0000_i1031" style="width:496.8pt;height:3pt" o:hralign="center" o:hrstd="t" o:hrnoshade="t" o:hr="t" fillcolor="black" stroked="f"/>
        </w:pict>
      </w:r>
    </w:p>
    <w:p w14:paraId="53425CD1" w14:textId="77777777" w:rsidR="00DB520A" w:rsidRPr="005E3D57" w:rsidRDefault="00DB520A" w:rsidP="00DB520A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Significance Level</w:t>
      </w:r>
    </w:p>
    <w:p w14:paraId="33EFA1A8" w14:textId="77777777" w:rsidR="00DB520A" w:rsidRPr="005E3D57" w:rsidRDefault="00DB520A" w:rsidP="00DB520A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The </w:t>
      </w:r>
      <w:r w:rsidRPr="005E3D57">
        <w:rPr>
          <w:rFonts w:ascii="Cambria" w:hAnsi="Cambria"/>
          <w:b/>
          <w:sz w:val="22"/>
          <w:szCs w:val="22"/>
        </w:rPr>
        <w:t>level of significance</w:t>
      </w:r>
      <w:r w:rsidRPr="005E3D57">
        <w:rPr>
          <w:rFonts w:ascii="Cambria" w:hAnsi="Cambria"/>
          <w:sz w:val="22"/>
          <w:szCs w:val="22"/>
        </w:rPr>
        <w:t xml:space="preserve">, </w:t>
      </w:r>
      <w:r w:rsidRPr="005E3D57">
        <w:rPr>
          <w:rFonts w:ascii="Cambria" w:hAnsi="Cambria"/>
          <w:i/>
          <w:sz w:val="22"/>
          <w:szCs w:val="22"/>
        </w:rPr>
        <w:t>α</w:t>
      </w:r>
      <w:r w:rsidRPr="005E3D57">
        <w:rPr>
          <w:rFonts w:ascii="Cambria" w:hAnsi="Cambria"/>
          <w:sz w:val="22"/>
          <w:szCs w:val="22"/>
        </w:rPr>
        <w:t>, is the probability of making a Type I error.</w:t>
      </w:r>
    </w:p>
    <w:p w14:paraId="0B197ACF" w14:textId="77777777" w:rsidR="00DB520A" w:rsidRPr="005E3D57" w:rsidRDefault="00000000" w:rsidP="00DB520A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</w:rPr>
        <w:pict w14:anchorId="02F24A36">
          <v:rect id="_x0000_i1032" style="width:496.8pt;height:3pt" o:hralign="center" o:hrstd="t" o:hrnoshade="t" o:hr="t" fillcolor="black" stroked="f"/>
        </w:pict>
      </w:r>
    </w:p>
    <w:p w14:paraId="6B890354" w14:textId="77777777" w:rsidR="00AA34A8" w:rsidRPr="005E3D57" w:rsidRDefault="00AA34A8" w:rsidP="00AA34A8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Relation Between Type I and Type II Error Probabilities</w:t>
      </w:r>
    </w:p>
    <w:p w14:paraId="0251AD33" w14:textId="77777777" w:rsidR="00AA34A8" w:rsidRPr="005E3D57" w:rsidRDefault="00AA34A8" w:rsidP="00AA34A8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For a fixed sample size, the smaller we specify the significance level, </w:t>
      </w:r>
      <w:r w:rsidRPr="005E3D57">
        <w:rPr>
          <w:rFonts w:ascii="Cambria" w:hAnsi="Cambria"/>
          <w:i/>
          <w:sz w:val="22"/>
          <w:szCs w:val="22"/>
        </w:rPr>
        <w:t>α</w:t>
      </w:r>
      <w:r w:rsidRPr="005E3D57">
        <w:rPr>
          <w:rFonts w:ascii="Cambria" w:hAnsi="Cambria"/>
          <w:sz w:val="22"/>
          <w:szCs w:val="22"/>
        </w:rPr>
        <w:t xml:space="preserve">, the larger will be the probability, </w:t>
      </w:r>
      <w:r w:rsidRPr="005E3D57">
        <w:rPr>
          <w:rFonts w:ascii="Cambria" w:hAnsi="Cambria"/>
          <w:i/>
          <w:sz w:val="22"/>
          <w:szCs w:val="22"/>
        </w:rPr>
        <w:sym w:font="Symbol" w:char="F062"/>
      </w:r>
      <w:r w:rsidRPr="005E3D57">
        <w:rPr>
          <w:rFonts w:ascii="Cambria" w:hAnsi="Cambria"/>
          <w:sz w:val="22"/>
          <w:szCs w:val="22"/>
        </w:rPr>
        <w:t>, of not rejecting a false null hypothesis.</w:t>
      </w:r>
    </w:p>
    <w:p w14:paraId="126E1E6D" w14:textId="77777777" w:rsidR="00AA34A8" w:rsidRPr="005E3D57" w:rsidRDefault="00000000" w:rsidP="00AA34A8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</w:rPr>
        <w:pict w14:anchorId="2415AF45">
          <v:rect id="_x0000_i1033" style="width:496.8pt;height:3pt" o:hralign="center" o:hrstd="t" o:hrnoshade="t" o:hr="t" fillcolor="black" stroked="f"/>
        </w:pict>
      </w:r>
    </w:p>
    <w:p w14:paraId="2591E51D" w14:textId="77777777" w:rsidR="00AA34A8" w:rsidRPr="005E3D57" w:rsidRDefault="00AA34A8" w:rsidP="00AA34A8">
      <w:pPr>
        <w:rPr>
          <w:rFonts w:ascii="Cambria" w:hAnsi="Cambria"/>
          <w:b/>
          <w:sz w:val="22"/>
          <w:szCs w:val="22"/>
          <w:u w:val="single"/>
        </w:rPr>
      </w:pPr>
      <w:r w:rsidRPr="005E3D57">
        <w:rPr>
          <w:rFonts w:ascii="Cambria" w:hAnsi="Cambria"/>
          <w:b/>
          <w:sz w:val="22"/>
          <w:szCs w:val="22"/>
          <w:u w:val="single"/>
        </w:rPr>
        <w:t>Possible Conclusions for a Hypothesis Test</w:t>
      </w:r>
    </w:p>
    <w:p w14:paraId="690F45C6" w14:textId="77777777" w:rsidR="00AA34A8" w:rsidRPr="005E3D57" w:rsidRDefault="00AA34A8" w:rsidP="00AA34A8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Suppose that a hypothesis test is conducted at a small significance level.</w:t>
      </w:r>
    </w:p>
    <w:p w14:paraId="09F4BEA2" w14:textId="77777777" w:rsidR="00AA34A8" w:rsidRPr="005E3D57" w:rsidRDefault="00AA34A8" w:rsidP="00AA34A8">
      <w:pPr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If the null hypothesis is rejected, we conclude that the alternative hypothesis is true.</w:t>
      </w:r>
    </w:p>
    <w:p w14:paraId="0D421071" w14:textId="77777777" w:rsidR="00AA34A8" w:rsidRPr="005E3D57" w:rsidRDefault="00AA34A8" w:rsidP="00AA34A8">
      <w:pPr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If the null hypothesis is not rejected, we conclude that the data do not provide sufficient evidence to support the alternative hypothesis.</w:t>
      </w:r>
    </w:p>
    <w:p w14:paraId="3A7D6C62" w14:textId="77777777" w:rsidR="00AA34A8" w:rsidRPr="005E3D57" w:rsidRDefault="00AA34A8" w:rsidP="00AA34A8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Note:</w:t>
      </w:r>
      <w:r w:rsidRPr="005E3D57">
        <w:rPr>
          <w:rFonts w:ascii="Cambria" w:hAnsi="Cambria"/>
          <w:sz w:val="22"/>
          <w:szCs w:val="22"/>
        </w:rPr>
        <w:t xml:space="preserve">  When the null hypothesis is rejected in a hypothesis test</w:t>
      </w:r>
      <w:r w:rsidR="00CA04B9" w:rsidRPr="005E3D57">
        <w:rPr>
          <w:rFonts w:ascii="Cambria" w:hAnsi="Cambria"/>
          <w:sz w:val="22"/>
          <w:szCs w:val="22"/>
        </w:rPr>
        <w:t>, we say there is sufficient to support the statement in the alternative hypothesis.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CA04B9" w:rsidRPr="005E3D57">
        <w:rPr>
          <w:rFonts w:ascii="Cambria" w:hAnsi="Cambria"/>
          <w:sz w:val="22"/>
          <w:szCs w:val="22"/>
        </w:rPr>
        <w:t>W</w:t>
      </w:r>
      <w:r w:rsidRPr="005E3D57">
        <w:rPr>
          <w:rFonts w:ascii="Cambria" w:hAnsi="Cambria"/>
          <w:sz w:val="22"/>
          <w:szCs w:val="22"/>
        </w:rPr>
        <w:t>hen the null hypothesis is not rejected in a hypothesis test</w:t>
      </w:r>
      <w:r w:rsidR="00CA04B9" w:rsidRPr="005E3D57">
        <w:rPr>
          <w:rFonts w:ascii="Cambria" w:hAnsi="Cambria"/>
          <w:sz w:val="22"/>
          <w:szCs w:val="22"/>
        </w:rPr>
        <w:t>, we say that there is not sufficient evidence to support the statement in an alternative hypothesis. We never say accept.</w:t>
      </w:r>
    </w:p>
    <w:p w14:paraId="78B3C151" w14:textId="77777777" w:rsidR="00AA34A8" w:rsidRPr="005E3D57" w:rsidRDefault="00000000" w:rsidP="00AA34A8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6EF19FA4">
          <v:rect id="_x0000_i1034" style="width:496.8pt;height:3pt" o:hralign="center" o:hrstd="t" o:hrnoshade="t" o:hr="t" fillcolor="black" stroked="f"/>
        </w:pict>
      </w:r>
    </w:p>
    <w:p w14:paraId="230C38D6" w14:textId="77777777" w:rsidR="00FB7873" w:rsidRPr="005E3D57" w:rsidRDefault="00FB7873" w:rsidP="00FB7873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sym w:font="Wingdings" w:char="F04A"/>
      </w:r>
      <w:r w:rsidRPr="005E3D57">
        <w:rPr>
          <w:rFonts w:ascii="Cambria" w:hAnsi="Cambria"/>
          <w:b/>
          <w:sz w:val="22"/>
          <w:szCs w:val="22"/>
        </w:rPr>
        <w:t xml:space="preserve">  </w:t>
      </w:r>
      <w:r w:rsidRPr="005E3D57">
        <w:rPr>
          <w:rFonts w:ascii="Cambria" w:hAnsi="Cambria"/>
          <w:b/>
          <w:sz w:val="22"/>
          <w:szCs w:val="22"/>
          <w:u w:val="single"/>
        </w:rPr>
        <w:t>Exercises</w:t>
      </w:r>
      <w:r w:rsidRPr="005E3D57">
        <w:rPr>
          <w:rFonts w:ascii="Cambria" w:hAnsi="Cambria"/>
          <w:bCs/>
          <w:sz w:val="22"/>
          <w:szCs w:val="22"/>
        </w:rPr>
        <w:t>:</w:t>
      </w:r>
    </w:p>
    <w:p w14:paraId="26ED3FB0" w14:textId="77777777" w:rsidR="004B71BF" w:rsidRPr="005E3D57" w:rsidRDefault="004B71BF" w:rsidP="00BB4B86">
      <w:pPr>
        <w:rPr>
          <w:rFonts w:ascii="Cambria" w:hAnsi="Cambria"/>
          <w:sz w:val="16"/>
          <w:szCs w:val="16"/>
        </w:rPr>
      </w:pPr>
    </w:p>
    <w:p w14:paraId="76B10386" w14:textId="77777777" w:rsidR="00CA04B9" w:rsidRPr="005E3D57" w:rsidRDefault="00CA04B9" w:rsidP="00BB4B86">
      <w:pPr>
        <w:rPr>
          <w:rFonts w:ascii="Cambria" w:hAnsi="Cambria"/>
          <w:i/>
          <w:sz w:val="22"/>
          <w:szCs w:val="22"/>
          <w:u w:val="single"/>
        </w:rPr>
      </w:pPr>
      <w:r w:rsidRPr="005E3D57">
        <w:rPr>
          <w:rFonts w:ascii="Cambria" w:hAnsi="Cambria"/>
          <w:i/>
          <w:sz w:val="22"/>
          <w:szCs w:val="22"/>
          <w:u w:val="single"/>
        </w:rPr>
        <w:t>In Exercise</w:t>
      </w:r>
      <w:r w:rsidR="0050116F" w:rsidRPr="005E3D57">
        <w:rPr>
          <w:rFonts w:ascii="Cambria" w:hAnsi="Cambria"/>
          <w:i/>
          <w:sz w:val="22"/>
          <w:szCs w:val="22"/>
          <w:u w:val="single"/>
        </w:rPr>
        <w:t>s</w:t>
      </w:r>
      <w:r w:rsidRPr="005E3D57">
        <w:rPr>
          <w:rFonts w:ascii="Cambria" w:hAnsi="Cambria"/>
          <w:i/>
          <w:sz w:val="22"/>
          <w:szCs w:val="22"/>
          <w:u w:val="single"/>
        </w:rPr>
        <w:t xml:space="preserve"> #1 through #3, the null and alternative hypotheses are given. Determine whether the hypothesis test is left-tailed, right tailed, or two-tailed.</w:t>
      </w:r>
    </w:p>
    <w:p w14:paraId="7FE11B8B" w14:textId="5B31E758" w:rsidR="00CA04B9" w:rsidRPr="005E3D57" w:rsidRDefault="003818AD" w:rsidP="00BB4B86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F9501B" wp14:editId="0FBB13E1">
                <wp:simplePos x="0" y="0"/>
                <wp:positionH relativeFrom="column">
                  <wp:posOffset>1237671</wp:posOffset>
                </wp:positionH>
                <wp:positionV relativeFrom="paragraph">
                  <wp:posOffset>158750</wp:posOffset>
                </wp:positionV>
                <wp:extent cx="924449" cy="345440"/>
                <wp:effectExtent l="0" t="0" r="28575" b="16510"/>
                <wp:wrapNone/>
                <wp:docPr id="1771203061" name="Rectangle 4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449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B38D3" id="Rectangle 426" o:spid="_x0000_s1026" alt="&quot;&quot;" style="position:absolute;margin-left:97.45pt;margin-top:12.5pt;width:72.8pt;height:2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" strokecolor="#f2f2f2"/>
            </w:pict>
          </mc:Fallback>
        </mc:AlternateContent>
      </w:r>
    </w:p>
    <w:p w14:paraId="79EAAB0A" w14:textId="487C5A7F" w:rsidR="007949FF" w:rsidRPr="005E3D57" w:rsidRDefault="003818AD" w:rsidP="007949FF">
      <w:pPr>
        <w:rPr>
          <w:rFonts w:ascii="Cambria" w:hAnsi="Cambria"/>
          <w:sz w:val="22"/>
          <w:szCs w:val="22"/>
        </w:rPr>
      </w:pPr>
      <w:r w:rsidRPr="003818AD"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912EC8F" wp14:editId="0E2DBBE9">
                <wp:simplePos x="0" y="0"/>
                <wp:positionH relativeFrom="column">
                  <wp:posOffset>1262380</wp:posOffset>
                </wp:positionH>
                <wp:positionV relativeFrom="paragraph">
                  <wp:posOffset>29901</wp:posOffset>
                </wp:positionV>
                <wp:extent cx="878840" cy="271306"/>
                <wp:effectExtent l="0" t="0" r="16510" b="14605"/>
                <wp:wrapNone/>
                <wp:docPr id="938981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71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378D" w14:textId="6BF2C918" w:rsidR="003818AD" w:rsidRDefault="003818AD" w:rsidP="003818AD">
                            <w:pPr>
                              <w:jc w:val="center"/>
                            </w:pPr>
                            <w:r>
                              <w:t>Left-Tailed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2EC8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9.4pt;margin-top:2.35pt;width:69.2pt;height:21.3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">
                <v:textbox>
                  <w:txbxContent>
                    <w:p w14:paraId="2976378D" w14:textId="6BF2C918" w:rsidR="003818AD" w:rsidRDefault="003818AD" w:rsidP="003818AD">
                      <w:pPr>
                        <w:jc w:val="center"/>
                      </w:pPr>
                      <w:r>
                        <w:t>Left-Tailed</w:t>
                      </w:r>
                    </w:p>
                  </w:txbxContent>
                </v:textbox>
              </v:shape>
            </w:pict>
          </mc:Fallback>
        </mc:AlternateContent>
      </w:r>
      <w:r w:rsidR="005808AD" w:rsidRPr="005E3D57">
        <w:rPr>
          <w:rFonts w:ascii="Cambria" w:hAnsi="Cambria"/>
          <w:b/>
          <w:bCs/>
          <w:sz w:val="22"/>
          <w:szCs w:val="22"/>
        </w:rPr>
        <w:t>1)</w:t>
      </w:r>
      <w:r w:rsidR="005808AD" w:rsidRPr="005E3D57">
        <w:rPr>
          <w:rFonts w:ascii="Cambria" w:hAnsi="Cambria"/>
          <w:sz w:val="22"/>
          <w:szCs w:val="22"/>
        </w:rPr>
        <w:tab/>
      </w:r>
      <w:r w:rsidR="00E614E8" w:rsidRPr="005E3D57">
        <w:rPr>
          <w:rFonts w:ascii="Cambria" w:hAnsi="Cambria"/>
          <w:i/>
          <w:sz w:val="22"/>
          <w:szCs w:val="22"/>
        </w:rPr>
        <w:t>H</w:t>
      </w:r>
      <w:r w:rsidR="00E614E8" w:rsidRPr="005E3D57">
        <w:rPr>
          <w:rFonts w:ascii="Cambria" w:hAnsi="Cambria"/>
          <w:sz w:val="22"/>
          <w:szCs w:val="22"/>
          <w:vertAlign w:val="subscript"/>
        </w:rPr>
        <w:t xml:space="preserve">0 </w:t>
      </w:r>
      <w:r w:rsidR="00E614E8" w:rsidRPr="005E3D57">
        <w:rPr>
          <w:rFonts w:ascii="Cambria" w:hAnsi="Cambria"/>
          <w:sz w:val="22"/>
          <w:szCs w:val="22"/>
        </w:rPr>
        <w:t xml:space="preserve">: </w:t>
      </w:r>
      <w:r w:rsidR="00E614E8" w:rsidRPr="005E3D57">
        <w:rPr>
          <w:rFonts w:ascii="Cambria" w:hAnsi="Cambria"/>
          <w:i/>
          <w:sz w:val="22"/>
          <w:szCs w:val="22"/>
        </w:rPr>
        <w:t>p</w:t>
      </w:r>
      <w:r w:rsidR="00E614E8" w:rsidRPr="005E3D57">
        <w:rPr>
          <w:rFonts w:ascii="Cambria" w:hAnsi="Cambria"/>
          <w:sz w:val="22"/>
          <w:szCs w:val="22"/>
        </w:rPr>
        <w:t xml:space="preserve"> = 0.2</w:t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</w:p>
    <w:p w14:paraId="3AB08F1A" w14:textId="1081D1F4" w:rsidR="00E614E8" w:rsidRPr="005E3D57" w:rsidRDefault="00E614E8" w:rsidP="007949FF">
      <w:pPr>
        <w:ind w:firstLine="720"/>
        <w:rPr>
          <w:rFonts w:ascii="Cambria" w:hAnsi="Cambria"/>
          <w:sz w:val="24"/>
          <w:szCs w:val="24"/>
        </w:rPr>
      </w:pP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sz w:val="22"/>
          <w:szCs w:val="22"/>
          <w:vertAlign w:val="subscript"/>
        </w:rPr>
        <w:t xml:space="preserve">1 </w:t>
      </w:r>
      <w:r w:rsidRPr="005E3D57">
        <w:rPr>
          <w:rFonts w:ascii="Cambria" w:hAnsi="Cambria"/>
          <w:sz w:val="22"/>
          <w:szCs w:val="22"/>
        </w:rPr>
        <w:t xml:space="preserve">: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 &lt; 0.2</w:t>
      </w:r>
      <w:r w:rsidR="007949FF" w:rsidRPr="005E3D57">
        <w:rPr>
          <w:rFonts w:ascii="Cambria" w:hAnsi="Cambria"/>
          <w:sz w:val="24"/>
          <w:szCs w:val="24"/>
        </w:rPr>
        <w:tab/>
      </w:r>
      <w:r w:rsidR="007949FF" w:rsidRPr="005E3D57">
        <w:rPr>
          <w:rFonts w:ascii="Cambria" w:hAnsi="Cambria"/>
          <w:sz w:val="24"/>
          <w:szCs w:val="24"/>
        </w:rPr>
        <w:tab/>
      </w:r>
      <w:r w:rsidR="007949FF" w:rsidRPr="005E3D57">
        <w:rPr>
          <w:rFonts w:ascii="Cambria" w:hAnsi="Cambria"/>
          <w:sz w:val="24"/>
          <w:szCs w:val="24"/>
        </w:rPr>
        <w:tab/>
      </w:r>
      <w:r w:rsidR="007949FF" w:rsidRPr="005E3D57">
        <w:rPr>
          <w:rFonts w:ascii="Cambria" w:hAnsi="Cambria"/>
          <w:sz w:val="24"/>
          <w:szCs w:val="24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sz w:val="22"/>
          <w:szCs w:val="22"/>
        </w:rPr>
        <w:tab/>
      </w:r>
    </w:p>
    <w:p w14:paraId="226EA4A6" w14:textId="6A8861A1" w:rsidR="00E614E8" w:rsidRPr="005E3D57" w:rsidRDefault="003818AD" w:rsidP="00E614E8">
      <w:pPr>
        <w:rPr>
          <w:rFonts w:ascii="Cambria" w:hAnsi="Cambria"/>
          <w:sz w:val="24"/>
          <w:szCs w:val="24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ED8DB2" wp14:editId="1C0369CF">
                <wp:simplePos x="0" y="0"/>
                <wp:positionH relativeFrom="column">
                  <wp:posOffset>1238885</wp:posOffset>
                </wp:positionH>
                <wp:positionV relativeFrom="paragraph">
                  <wp:posOffset>178379</wp:posOffset>
                </wp:positionV>
                <wp:extent cx="924449" cy="345440"/>
                <wp:effectExtent l="0" t="0" r="28575" b="16510"/>
                <wp:wrapNone/>
                <wp:docPr id="1175129175" name="Rectangle 4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449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D1E4" id="Rectangle 426" o:spid="_x0000_s1026" alt="&quot;&quot;" style="position:absolute;margin-left:97.55pt;margin-top:14.05pt;width:72.8pt;height:27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" strokecolor="#f2f2f2"/>
            </w:pict>
          </mc:Fallback>
        </mc:AlternateContent>
      </w:r>
    </w:p>
    <w:p w14:paraId="09AF43BB" w14:textId="42548E70" w:rsidR="007949FF" w:rsidRPr="005E3D57" w:rsidRDefault="003818AD" w:rsidP="00E614E8">
      <w:pPr>
        <w:rPr>
          <w:rFonts w:ascii="Cambria" w:hAnsi="Cambria"/>
          <w:sz w:val="22"/>
          <w:szCs w:val="22"/>
        </w:rPr>
      </w:pPr>
      <w:r w:rsidRPr="003818AD"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A1F4D43" wp14:editId="4F4CB7A7">
                <wp:simplePos x="0" y="0"/>
                <wp:positionH relativeFrom="column">
                  <wp:posOffset>1262380</wp:posOffset>
                </wp:positionH>
                <wp:positionV relativeFrom="paragraph">
                  <wp:posOffset>38044</wp:posOffset>
                </wp:positionV>
                <wp:extent cx="878840" cy="271145"/>
                <wp:effectExtent l="0" t="0" r="16510" b="14605"/>
                <wp:wrapNone/>
                <wp:docPr id="1140826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384D" w14:textId="43CFA91E" w:rsidR="003818AD" w:rsidRDefault="003818AD" w:rsidP="003818AD">
                            <w:pPr>
                              <w:jc w:val="center"/>
                            </w:pPr>
                            <w:proofErr w:type="gramStart"/>
                            <w:r>
                              <w:t>Right</w:t>
                            </w:r>
                            <w:r>
                              <w:t>-Tailed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4D43" id="_x0000_s1030" type="#_x0000_t202" style="position:absolute;margin-left:99.4pt;margin-top:3pt;width:69.2pt;height:21.3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">
                <v:textbox>
                  <w:txbxContent>
                    <w:p w14:paraId="6299384D" w14:textId="43CFA91E" w:rsidR="003818AD" w:rsidRDefault="003818AD" w:rsidP="003818AD">
                      <w:pPr>
                        <w:jc w:val="center"/>
                      </w:pPr>
                      <w:proofErr w:type="gramStart"/>
                      <w:r>
                        <w:t>Right</w:t>
                      </w:r>
                      <w:r>
                        <w:t>-Tailed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49FF" w:rsidRPr="005E3D57">
        <w:rPr>
          <w:rFonts w:ascii="Cambria" w:hAnsi="Cambria"/>
          <w:b/>
          <w:bCs/>
          <w:sz w:val="22"/>
          <w:szCs w:val="22"/>
        </w:rPr>
        <w:t>2)</w:t>
      </w:r>
      <w:r w:rsidR="007949FF" w:rsidRPr="005E3D57">
        <w:rPr>
          <w:rFonts w:ascii="Cambria" w:hAnsi="Cambria"/>
          <w:sz w:val="22"/>
          <w:szCs w:val="22"/>
        </w:rPr>
        <w:t xml:space="preserve"> </w:t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i/>
          <w:sz w:val="22"/>
          <w:szCs w:val="22"/>
        </w:rPr>
        <w:t>H</w:t>
      </w:r>
      <w:r w:rsidR="007949FF" w:rsidRPr="005E3D57">
        <w:rPr>
          <w:rFonts w:ascii="Cambria" w:hAnsi="Cambria"/>
          <w:sz w:val="22"/>
          <w:szCs w:val="22"/>
          <w:vertAlign w:val="subscript"/>
        </w:rPr>
        <w:t xml:space="preserve">0 </w:t>
      </w:r>
      <w:r w:rsidR="007949FF" w:rsidRPr="005E3D57">
        <w:rPr>
          <w:rFonts w:ascii="Cambria" w:hAnsi="Cambria"/>
          <w:sz w:val="22"/>
          <w:szCs w:val="22"/>
        </w:rPr>
        <w:t xml:space="preserve">: </w:t>
      </w:r>
      <w:r w:rsidR="007949FF" w:rsidRPr="005E3D57">
        <w:rPr>
          <w:rFonts w:ascii="Cambria" w:hAnsi="Cambria"/>
          <w:i/>
          <w:sz w:val="22"/>
          <w:szCs w:val="22"/>
        </w:rPr>
        <w:t>µ</w:t>
      </w:r>
      <w:r w:rsidR="007949FF" w:rsidRPr="005E3D57">
        <w:rPr>
          <w:rFonts w:ascii="Cambria" w:hAnsi="Cambria"/>
          <w:sz w:val="22"/>
          <w:szCs w:val="22"/>
        </w:rPr>
        <w:t xml:space="preserve"> = 76.2</w:t>
      </w:r>
    </w:p>
    <w:p w14:paraId="23C62517" w14:textId="0CD8BFA9" w:rsidR="007949FF" w:rsidRPr="005E3D57" w:rsidRDefault="007949FF" w:rsidP="00E614E8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ab/>
      </w: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sz w:val="22"/>
          <w:szCs w:val="22"/>
          <w:vertAlign w:val="subscript"/>
        </w:rPr>
        <w:t xml:space="preserve">1 </w:t>
      </w:r>
      <w:r w:rsidRPr="005E3D57">
        <w:rPr>
          <w:rFonts w:ascii="Cambria" w:hAnsi="Cambria"/>
          <w:sz w:val="22"/>
          <w:szCs w:val="22"/>
        </w:rPr>
        <w:t xml:space="preserve">: </w:t>
      </w:r>
      <w:r w:rsidRPr="005E3D57">
        <w:rPr>
          <w:rFonts w:ascii="Cambria" w:hAnsi="Cambria"/>
          <w:i/>
          <w:sz w:val="22"/>
          <w:szCs w:val="22"/>
        </w:rPr>
        <w:t>µ</w:t>
      </w:r>
      <w:r w:rsidRPr="005E3D57">
        <w:rPr>
          <w:rFonts w:ascii="Cambria" w:hAnsi="Cambria"/>
          <w:sz w:val="22"/>
          <w:szCs w:val="22"/>
        </w:rPr>
        <w:t xml:space="preserve"> &gt; 76.2</w:t>
      </w:r>
    </w:p>
    <w:p w14:paraId="0389BA20" w14:textId="030A98B7" w:rsidR="007949FF" w:rsidRPr="005E3D57" w:rsidRDefault="003818AD" w:rsidP="00E614E8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4F2BB5" wp14:editId="75131B3C">
                <wp:simplePos x="0" y="0"/>
                <wp:positionH relativeFrom="column">
                  <wp:posOffset>1238885</wp:posOffset>
                </wp:positionH>
                <wp:positionV relativeFrom="paragraph">
                  <wp:posOffset>158806</wp:posOffset>
                </wp:positionV>
                <wp:extent cx="923925" cy="345440"/>
                <wp:effectExtent l="0" t="0" r="28575" b="16510"/>
                <wp:wrapNone/>
                <wp:docPr id="1805328034" name="Rectangle 4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6BE3" id="Rectangle 426" o:spid="_x0000_s1026" alt="&quot;&quot;" style="position:absolute;margin-left:97.55pt;margin-top:12.5pt;width:72.75pt;height:27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" strokecolor="#f2f2f2"/>
            </w:pict>
          </mc:Fallback>
        </mc:AlternateContent>
      </w:r>
    </w:p>
    <w:p w14:paraId="55B61E23" w14:textId="50FC886D" w:rsidR="007949FF" w:rsidRPr="005E3D57" w:rsidRDefault="003818AD" w:rsidP="00E614E8">
      <w:pPr>
        <w:rPr>
          <w:rFonts w:ascii="Cambria" w:hAnsi="Cambria"/>
          <w:sz w:val="22"/>
          <w:szCs w:val="22"/>
        </w:rPr>
      </w:pPr>
      <w:r w:rsidRPr="003818AD"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7042358" wp14:editId="178CAACC">
                <wp:simplePos x="0" y="0"/>
                <wp:positionH relativeFrom="column">
                  <wp:posOffset>1262380</wp:posOffset>
                </wp:positionH>
                <wp:positionV relativeFrom="paragraph">
                  <wp:posOffset>39314</wp:posOffset>
                </wp:positionV>
                <wp:extent cx="878840" cy="271145"/>
                <wp:effectExtent l="0" t="0" r="16510" b="14605"/>
                <wp:wrapNone/>
                <wp:docPr id="20772339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27D9" w14:textId="2B2FD872" w:rsidR="003818AD" w:rsidRDefault="003818AD" w:rsidP="003818AD">
                            <w:pPr>
                              <w:jc w:val="center"/>
                            </w:pPr>
                            <w:r>
                              <w:t>Two</w:t>
                            </w:r>
                            <w:r>
                              <w:t>-Tailed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2358" id="_x0000_s1031" type="#_x0000_t202" style="position:absolute;margin-left:99.4pt;margin-top:3.1pt;width:69.2pt;height:21.3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">
                <v:textbox>
                  <w:txbxContent>
                    <w:p w14:paraId="30EB27D9" w14:textId="2B2FD872" w:rsidR="003818AD" w:rsidRDefault="003818AD" w:rsidP="003818AD">
                      <w:pPr>
                        <w:jc w:val="center"/>
                      </w:pPr>
                      <w:r>
                        <w:t>Two</w:t>
                      </w:r>
                      <w:r>
                        <w:t>-Tailed</w:t>
                      </w:r>
                    </w:p>
                  </w:txbxContent>
                </v:textbox>
              </v:shape>
            </w:pict>
          </mc:Fallback>
        </mc:AlternateContent>
      </w:r>
      <w:r w:rsidR="007949FF" w:rsidRPr="005E3D57">
        <w:rPr>
          <w:rFonts w:ascii="Cambria" w:hAnsi="Cambria"/>
          <w:b/>
          <w:bCs/>
          <w:sz w:val="22"/>
          <w:szCs w:val="22"/>
        </w:rPr>
        <w:t>3)</w:t>
      </w:r>
      <w:r w:rsidR="007949FF" w:rsidRPr="005E3D57">
        <w:rPr>
          <w:rFonts w:ascii="Cambria" w:hAnsi="Cambria"/>
          <w:sz w:val="22"/>
          <w:szCs w:val="22"/>
        </w:rPr>
        <w:tab/>
      </w:r>
      <w:r w:rsidR="007949FF" w:rsidRPr="005E3D57">
        <w:rPr>
          <w:rFonts w:ascii="Cambria" w:hAnsi="Cambria"/>
          <w:i/>
          <w:sz w:val="22"/>
          <w:szCs w:val="22"/>
        </w:rPr>
        <w:t>H</w:t>
      </w:r>
      <w:r w:rsidR="007949FF" w:rsidRPr="005E3D57">
        <w:rPr>
          <w:rFonts w:ascii="Cambria" w:hAnsi="Cambria"/>
          <w:sz w:val="22"/>
          <w:szCs w:val="22"/>
          <w:vertAlign w:val="subscript"/>
        </w:rPr>
        <w:t xml:space="preserve">0 </w:t>
      </w:r>
      <w:r w:rsidR="007949FF" w:rsidRPr="005E3D57">
        <w:rPr>
          <w:rFonts w:ascii="Cambria" w:hAnsi="Cambria"/>
          <w:sz w:val="22"/>
          <w:szCs w:val="22"/>
        </w:rPr>
        <w:t xml:space="preserve">: </w:t>
      </w:r>
      <w:r w:rsidR="007949FF" w:rsidRPr="005E3D57">
        <w:rPr>
          <w:rFonts w:ascii="Cambria" w:hAnsi="Cambria"/>
          <w:i/>
          <w:sz w:val="22"/>
          <w:szCs w:val="22"/>
        </w:rPr>
        <w:t>p</w:t>
      </w:r>
      <w:r w:rsidR="007949FF" w:rsidRPr="005E3D57">
        <w:rPr>
          <w:rFonts w:ascii="Cambria" w:hAnsi="Cambria"/>
          <w:sz w:val="22"/>
          <w:szCs w:val="22"/>
        </w:rPr>
        <w:t xml:space="preserve"> = 0.35</w:t>
      </w:r>
    </w:p>
    <w:p w14:paraId="44AA2543" w14:textId="708EE581" w:rsidR="007949FF" w:rsidRPr="005E3D57" w:rsidRDefault="007949FF" w:rsidP="007949FF">
      <w:pPr>
        <w:ind w:firstLine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>H</w:t>
      </w:r>
      <w:r w:rsidRPr="005E3D57">
        <w:rPr>
          <w:rFonts w:ascii="Cambria" w:hAnsi="Cambria"/>
          <w:sz w:val="22"/>
          <w:szCs w:val="22"/>
          <w:vertAlign w:val="subscript"/>
        </w:rPr>
        <w:t xml:space="preserve">1 </w:t>
      </w:r>
      <w:r w:rsidRPr="005E3D57">
        <w:rPr>
          <w:rFonts w:ascii="Cambria" w:hAnsi="Cambria"/>
          <w:sz w:val="22"/>
          <w:szCs w:val="22"/>
        </w:rPr>
        <w:t xml:space="preserve">: </w:t>
      </w:r>
      <w:r w:rsidRPr="005E3D57">
        <w:rPr>
          <w:rFonts w:ascii="Cambria" w:hAnsi="Cambria"/>
          <w:i/>
          <w:sz w:val="22"/>
          <w:szCs w:val="22"/>
        </w:rPr>
        <w:t>p</w:t>
      </w:r>
      <w:r w:rsidRPr="005E3D57">
        <w:rPr>
          <w:rFonts w:ascii="Cambria" w:hAnsi="Cambria"/>
          <w:sz w:val="22"/>
          <w:szCs w:val="22"/>
        </w:rPr>
        <w:t xml:space="preserve"> ≠ 0.35</w:t>
      </w:r>
    </w:p>
    <w:p w14:paraId="4E646464" w14:textId="77777777" w:rsidR="00D85388" w:rsidRPr="005E3D57" w:rsidRDefault="00000000" w:rsidP="00E614E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2"/>
          <w:szCs w:val="22"/>
        </w:rPr>
        <w:pict w14:anchorId="4686428D">
          <v:rect id="_x0000_i1035" style="width:496.8pt;height:3pt" o:hralign="center" o:hrstd="t" o:hrnoshade="t" o:hr="t" fillcolor="black" stroked="f"/>
        </w:pict>
      </w:r>
    </w:p>
    <w:p w14:paraId="7C6C1D20" w14:textId="77777777" w:rsidR="007949FF" w:rsidRPr="005E3D57" w:rsidRDefault="007949FF" w:rsidP="007949FF">
      <w:pPr>
        <w:widowControl w:val="0"/>
        <w:autoSpaceDE w:val="0"/>
        <w:autoSpaceDN w:val="0"/>
        <w:adjustRightInd w:val="0"/>
        <w:spacing w:line="268" w:lineRule="atLeast"/>
        <w:rPr>
          <w:rFonts w:ascii="Cambria" w:hAnsi="Cambria"/>
          <w:b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br w:type="page"/>
      </w:r>
      <w:r w:rsidRPr="005E3D57">
        <w:rPr>
          <w:rFonts w:ascii="Cambria" w:hAnsi="Cambria"/>
          <w:b/>
          <w:sz w:val="22"/>
          <w:szCs w:val="22"/>
        </w:rPr>
        <w:lastRenderedPageBreak/>
        <w:sym w:font="Wingdings" w:char="F04A"/>
      </w:r>
      <w:r w:rsidRPr="005E3D57">
        <w:rPr>
          <w:rFonts w:ascii="Cambria" w:hAnsi="Cambria"/>
          <w:b/>
          <w:sz w:val="22"/>
          <w:szCs w:val="22"/>
        </w:rPr>
        <w:t xml:space="preserve">  </w:t>
      </w:r>
      <w:r w:rsidRPr="005E3D57">
        <w:rPr>
          <w:rFonts w:ascii="Cambria" w:hAnsi="Cambria"/>
          <w:b/>
          <w:sz w:val="22"/>
          <w:szCs w:val="22"/>
          <w:u w:val="single"/>
        </w:rPr>
        <w:t>Exercises</w:t>
      </w:r>
      <w:r w:rsidRPr="005E3D57">
        <w:rPr>
          <w:rFonts w:ascii="Cambria" w:hAnsi="Cambria"/>
          <w:bCs/>
          <w:sz w:val="22"/>
          <w:szCs w:val="22"/>
        </w:rPr>
        <w:t>:</w:t>
      </w:r>
    </w:p>
    <w:p w14:paraId="5AA65BCB" w14:textId="77777777" w:rsidR="007949FF" w:rsidRPr="006D2A7A" w:rsidRDefault="007949FF" w:rsidP="007949FF">
      <w:pPr>
        <w:rPr>
          <w:rFonts w:ascii="Cambria" w:hAnsi="Cambria"/>
          <w:sz w:val="12"/>
          <w:szCs w:val="12"/>
        </w:rPr>
      </w:pPr>
    </w:p>
    <w:p w14:paraId="3B1C6EA9" w14:textId="77777777" w:rsidR="0050116F" w:rsidRPr="005E3D57" w:rsidRDefault="00AB0BC4" w:rsidP="00AB0BC4">
      <w:pPr>
        <w:rPr>
          <w:rFonts w:ascii="Cambria" w:hAnsi="Cambria"/>
          <w:i/>
          <w:sz w:val="22"/>
          <w:szCs w:val="22"/>
          <w:u w:val="single"/>
        </w:rPr>
      </w:pPr>
      <w:r w:rsidRPr="005E3D57">
        <w:rPr>
          <w:rFonts w:ascii="Cambria" w:hAnsi="Cambria"/>
          <w:i/>
          <w:sz w:val="22"/>
          <w:szCs w:val="22"/>
          <w:u w:val="single"/>
        </w:rPr>
        <w:t>In Exercise #</w:t>
      </w:r>
      <w:r w:rsidR="0050116F" w:rsidRPr="005E3D57">
        <w:rPr>
          <w:rFonts w:ascii="Cambria" w:hAnsi="Cambria"/>
          <w:i/>
          <w:sz w:val="22"/>
          <w:szCs w:val="22"/>
          <w:u w:val="single"/>
        </w:rPr>
        <w:t>4</w:t>
      </w:r>
      <w:r w:rsidR="007949FF" w:rsidRPr="005E3D57">
        <w:rPr>
          <w:rFonts w:ascii="Cambria" w:hAnsi="Cambria"/>
          <w:i/>
          <w:sz w:val="22"/>
          <w:szCs w:val="22"/>
          <w:u w:val="single"/>
        </w:rPr>
        <w:t xml:space="preserve"> through #6</w:t>
      </w:r>
      <w:r w:rsidR="006A7593" w:rsidRPr="005E3D57">
        <w:rPr>
          <w:rFonts w:ascii="Cambria" w:hAnsi="Cambria"/>
          <w:i/>
          <w:sz w:val="22"/>
          <w:szCs w:val="22"/>
          <w:u w:val="single"/>
        </w:rPr>
        <w:t>,</w:t>
      </w:r>
    </w:p>
    <w:p w14:paraId="4CCE2328" w14:textId="77777777" w:rsidR="0050116F" w:rsidRPr="005E3D57" w:rsidRDefault="0050116F" w:rsidP="0050116F">
      <w:pPr>
        <w:tabs>
          <w:tab w:val="left" w:pos="720"/>
        </w:tabs>
        <w:rPr>
          <w:rFonts w:ascii="Cambria" w:hAnsi="Cambria"/>
          <w:i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ab/>
      </w:r>
      <w:r w:rsidRPr="005E3D57">
        <w:rPr>
          <w:rFonts w:ascii="Cambria" w:hAnsi="Cambria"/>
          <w:b/>
          <w:i/>
          <w:sz w:val="22"/>
          <w:szCs w:val="22"/>
        </w:rPr>
        <w:t>a)</w:t>
      </w:r>
      <w:r w:rsidR="00AB0BC4" w:rsidRPr="005E3D57">
        <w:rPr>
          <w:rFonts w:ascii="Cambria" w:hAnsi="Cambria"/>
          <w:i/>
          <w:sz w:val="22"/>
          <w:szCs w:val="22"/>
        </w:rPr>
        <w:t xml:space="preserve"> </w:t>
      </w:r>
      <w:r w:rsidRPr="005E3D57">
        <w:rPr>
          <w:rFonts w:ascii="Cambria" w:hAnsi="Cambria"/>
          <w:i/>
          <w:sz w:val="22"/>
          <w:szCs w:val="22"/>
        </w:rPr>
        <w:t>determine the</w:t>
      </w:r>
      <w:r w:rsidR="00AB0BC4" w:rsidRPr="005E3D57">
        <w:rPr>
          <w:rFonts w:ascii="Cambria" w:hAnsi="Cambria"/>
          <w:i/>
          <w:sz w:val="22"/>
          <w:szCs w:val="22"/>
        </w:rPr>
        <w:t xml:space="preserve"> null and alternative hypotheses</w:t>
      </w:r>
    </w:p>
    <w:p w14:paraId="1B27A69A" w14:textId="77777777" w:rsidR="0050116F" w:rsidRPr="005E3D57" w:rsidRDefault="0050116F" w:rsidP="0050116F">
      <w:pPr>
        <w:tabs>
          <w:tab w:val="left" w:pos="720"/>
        </w:tabs>
        <w:rPr>
          <w:rFonts w:ascii="Cambria" w:hAnsi="Cambria"/>
          <w:i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ab/>
      </w:r>
      <w:r w:rsidRPr="005E3D57">
        <w:rPr>
          <w:rFonts w:ascii="Cambria" w:hAnsi="Cambria"/>
          <w:b/>
          <w:i/>
          <w:sz w:val="22"/>
          <w:szCs w:val="22"/>
        </w:rPr>
        <w:t>b)</w:t>
      </w:r>
      <w:r w:rsidRPr="005E3D57">
        <w:rPr>
          <w:rFonts w:ascii="Cambria" w:hAnsi="Cambria"/>
          <w:i/>
          <w:sz w:val="22"/>
          <w:szCs w:val="22"/>
        </w:rPr>
        <w:t xml:space="preserve"> explain what it would mean</w:t>
      </w:r>
      <w:r w:rsidR="00AB0BC4" w:rsidRPr="005E3D57">
        <w:rPr>
          <w:rFonts w:ascii="Cambria" w:hAnsi="Cambria"/>
          <w:i/>
          <w:sz w:val="22"/>
          <w:szCs w:val="22"/>
        </w:rPr>
        <w:t xml:space="preserve"> </w:t>
      </w:r>
      <w:r w:rsidRPr="005E3D57">
        <w:rPr>
          <w:rFonts w:ascii="Cambria" w:hAnsi="Cambria"/>
          <w:i/>
          <w:sz w:val="22"/>
          <w:szCs w:val="22"/>
        </w:rPr>
        <w:t>to make a Type I error.</w:t>
      </w:r>
    </w:p>
    <w:p w14:paraId="5B2F1917" w14:textId="77777777" w:rsidR="00AB0BC4" w:rsidRPr="005E3D57" w:rsidRDefault="0050116F" w:rsidP="0050116F">
      <w:pPr>
        <w:tabs>
          <w:tab w:val="left" w:pos="720"/>
        </w:tabs>
        <w:rPr>
          <w:rFonts w:ascii="Cambria" w:hAnsi="Cambria"/>
          <w:i/>
          <w:sz w:val="22"/>
          <w:szCs w:val="22"/>
        </w:rPr>
      </w:pPr>
      <w:r w:rsidRPr="005E3D57">
        <w:rPr>
          <w:rFonts w:ascii="Cambria" w:hAnsi="Cambria"/>
          <w:i/>
          <w:sz w:val="22"/>
          <w:szCs w:val="22"/>
        </w:rPr>
        <w:tab/>
      </w:r>
      <w:r w:rsidRPr="005E3D57">
        <w:rPr>
          <w:rFonts w:ascii="Cambria" w:hAnsi="Cambria"/>
          <w:b/>
          <w:i/>
          <w:sz w:val="22"/>
          <w:szCs w:val="22"/>
        </w:rPr>
        <w:t>c)</w:t>
      </w:r>
      <w:r w:rsidRPr="005E3D57">
        <w:rPr>
          <w:rFonts w:ascii="Cambria" w:hAnsi="Cambria"/>
          <w:i/>
          <w:sz w:val="22"/>
          <w:szCs w:val="22"/>
        </w:rPr>
        <w:t xml:space="preserve"> explain what it would mean to make a Type II error.</w:t>
      </w:r>
    </w:p>
    <w:p w14:paraId="38E27B92" w14:textId="317FF40A" w:rsidR="00AB0BC4" w:rsidRPr="005E3D57" w:rsidRDefault="00AB0BC4" w:rsidP="00AB0BC4">
      <w:pPr>
        <w:rPr>
          <w:rFonts w:ascii="Cambria" w:hAnsi="Cambria"/>
          <w:sz w:val="22"/>
          <w:szCs w:val="22"/>
        </w:rPr>
      </w:pPr>
    </w:p>
    <w:p w14:paraId="63AB5F50" w14:textId="3C4D5177" w:rsidR="005808AD" w:rsidRDefault="005808AD" w:rsidP="0050116F">
      <w:pPr>
        <w:pStyle w:val="BodyText2"/>
        <w:tabs>
          <w:tab w:val="clear" w:pos="900"/>
        </w:tabs>
        <w:ind w:left="720" w:right="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bCs/>
          <w:sz w:val="22"/>
          <w:szCs w:val="22"/>
        </w:rPr>
        <w:t>4)</w:t>
      </w:r>
      <w:r w:rsidRPr="005E3D57">
        <w:rPr>
          <w:rFonts w:ascii="Cambria" w:hAnsi="Cambria"/>
          <w:sz w:val="22"/>
          <w:szCs w:val="22"/>
        </w:rPr>
        <w:tab/>
      </w:r>
      <w:r w:rsidR="0050116F" w:rsidRPr="005E3D57">
        <w:rPr>
          <w:rFonts w:ascii="Cambria" w:hAnsi="Cambria"/>
          <w:b/>
          <w:sz w:val="22"/>
          <w:szCs w:val="22"/>
        </w:rPr>
        <w:t>Pizza.</w:t>
      </w:r>
      <w:r w:rsidR="0050116F" w:rsidRPr="005E3D57">
        <w:rPr>
          <w:rFonts w:ascii="Cambria" w:hAnsi="Cambria"/>
          <w:sz w:val="22"/>
          <w:szCs w:val="22"/>
        </w:rPr>
        <w:t xml:space="preserve"> Historically, the time to order and deliver a pizza at Jimbo’s pizza was 48 minutes. Jim the owner, implements a new system for ordering and delivering pizzas that he believes will reduce the time required to get a pizza to his customers.</w:t>
      </w:r>
    </w:p>
    <w:p w14:paraId="0D2D68D6" w14:textId="13C36499" w:rsidR="006D2A7A" w:rsidRPr="005E3D57" w:rsidRDefault="006D2A7A" w:rsidP="0050116F">
      <w:pPr>
        <w:pStyle w:val="BodyText2"/>
        <w:tabs>
          <w:tab w:val="clear" w:pos="900"/>
        </w:tabs>
        <w:ind w:left="720" w:right="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3EB53" wp14:editId="76C303C4">
                <wp:simplePos x="0" y="0"/>
                <wp:positionH relativeFrom="column">
                  <wp:posOffset>2595245</wp:posOffset>
                </wp:positionH>
                <wp:positionV relativeFrom="paragraph">
                  <wp:posOffset>39412</wp:posOffset>
                </wp:positionV>
                <wp:extent cx="1056870" cy="471170"/>
                <wp:effectExtent l="0" t="0" r="10160" b="24130"/>
                <wp:wrapNone/>
                <wp:docPr id="20" name="Rectangle 4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87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C31E" id="Rectangle 426" o:spid="_x0000_s1026" alt="&quot;&quot;" style="position:absolute;margin-left:204.35pt;margin-top:3.1pt;width:83.2pt;height:3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" strokecolor="#f2f2f2"/>
            </w:pict>
          </mc:Fallback>
        </mc:AlternateContent>
      </w:r>
      <w:r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3C57894C" wp14:editId="306FF70F">
                <wp:simplePos x="0" y="0"/>
                <wp:positionH relativeFrom="column">
                  <wp:posOffset>2633401</wp:posOffset>
                </wp:positionH>
                <wp:positionV relativeFrom="paragraph">
                  <wp:posOffset>36830</wp:posOffset>
                </wp:positionV>
                <wp:extent cx="999490" cy="452120"/>
                <wp:effectExtent l="0" t="0" r="10160" b="24130"/>
                <wp:wrapNone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8F34" w14:textId="77777777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48</w:t>
                            </w:r>
                          </w:p>
                          <w:p w14:paraId="5CDAB600" w14:textId="77777777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&lt; 48</w:t>
                            </w:r>
                          </w:p>
                          <w:p w14:paraId="4D84FE5B" w14:textId="77777777" w:rsidR="006D7B1C" w:rsidRPr="006D2A7A" w:rsidRDefault="006D7B1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894C" id="_x0000_s1029" type="#_x0000_t202" alt="&quot;&quot;" style="position:absolute;left:0;text-align:left;margin-left:207.35pt;margin-top:2.9pt;width:78.7pt;height:35.6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">
                <v:textbox>
                  <w:txbxContent>
                    <w:p w14:paraId="68388F34" w14:textId="77777777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48</w:t>
                      </w:r>
                    </w:p>
                    <w:p w14:paraId="5CDAB600" w14:textId="77777777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&lt; 48</w:t>
                      </w:r>
                    </w:p>
                    <w:p w14:paraId="4D84FE5B" w14:textId="77777777" w:rsidR="006D7B1C" w:rsidRPr="006D2A7A" w:rsidRDefault="006D7B1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460A5" w14:textId="013BBD2A" w:rsidR="006D7B1C" w:rsidRPr="005E3D57" w:rsidRDefault="006D7B1C" w:rsidP="00D85388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4BAC78F3" w14:textId="0AB7C7F7" w:rsidR="006D7B1C" w:rsidRPr="005E3D57" w:rsidRDefault="006D7B1C" w:rsidP="00D85388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32A8E868" w14:textId="7D3B0E94" w:rsidR="00D85388" w:rsidRPr="005E3D57" w:rsidRDefault="005C7EF7" w:rsidP="00D85388">
      <w:pP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3B00A7" wp14:editId="2A078BE0">
                <wp:simplePos x="0" y="0"/>
                <wp:positionH relativeFrom="column">
                  <wp:posOffset>320096</wp:posOffset>
                </wp:positionH>
                <wp:positionV relativeFrom="paragraph">
                  <wp:posOffset>66040</wp:posOffset>
                </wp:positionV>
                <wp:extent cx="6127115" cy="474980"/>
                <wp:effectExtent l="0" t="0" r="26035" b="20320"/>
                <wp:wrapNone/>
                <wp:docPr id="18" name="Rectangle 3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B99E" id="Rectangle 391" o:spid="_x0000_s1026" alt="&quot;&quot;" style="position:absolute;margin-left:25.2pt;margin-top:5.2pt;width:482.45pt;height:37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" strokecolor="#f2f2f2"/>
            </w:pict>
          </mc:Fallback>
        </mc:AlternateContent>
      </w:r>
    </w:p>
    <w:p w14:paraId="14E8A75D" w14:textId="47BE9B59" w:rsidR="00D85388" w:rsidRPr="005E3D57" w:rsidRDefault="002B7B88" w:rsidP="0079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Making a Type I error would mean concluding that the mean time to order and deliver a pizza is less than 48 minutes when, in fact, the mean time to order and deliver a pizza is 48 minutes.</w:t>
      </w:r>
    </w:p>
    <w:p w14:paraId="3C695C7F" w14:textId="2557B0B0" w:rsidR="00D85388" w:rsidRPr="006D2A7A" w:rsidRDefault="005C7EF7" w:rsidP="00D85388">
      <w:pPr>
        <w:ind w:firstLine="720"/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94CA8E" wp14:editId="5C46DEFF">
                <wp:simplePos x="0" y="0"/>
                <wp:positionH relativeFrom="column">
                  <wp:posOffset>319461</wp:posOffset>
                </wp:positionH>
                <wp:positionV relativeFrom="paragraph">
                  <wp:posOffset>46355</wp:posOffset>
                </wp:positionV>
                <wp:extent cx="6127115" cy="474980"/>
                <wp:effectExtent l="0" t="0" r="26035" b="20320"/>
                <wp:wrapNone/>
                <wp:docPr id="17" name="Rectangle 4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9BF1" id="Rectangle 414" o:spid="_x0000_s1026" alt="&quot;&quot;" style="position:absolute;margin-left:25.15pt;margin-top:3.65pt;width:482.4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" strokecolor="#f2f2f2"/>
            </w:pict>
          </mc:Fallback>
        </mc:AlternateContent>
      </w:r>
    </w:p>
    <w:p w14:paraId="310E5971" w14:textId="6AA935C8" w:rsidR="002B7B88" w:rsidRPr="005E3D57" w:rsidRDefault="00EC0890" w:rsidP="00794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Making a Type II error would mean concluding that the mean time to order and deliver a pizza</w:t>
      </w:r>
      <w:r w:rsidR="002B7B88" w:rsidRPr="005E3D57">
        <w:rPr>
          <w:rFonts w:ascii="Cambria" w:hAnsi="Cambria"/>
          <w:sz w:val="22"/>
          <w:szCs w:val="22"/>
        </w:rPr>
        <w:t xml:space="preserve"> is 48 minutes </w:t>
      </w:r>
      <w:r w:rsidRPr="005E3D57">
        <w:rPr>
          <w:rFonts w:ascii="Cambria" w:hAnsi="Cambria"/>
          <w:sz w:val="22"/>
          <w:szCs w:val="22"/>
        </w:rPr>
        <w:t xml:space="preserve">when, in fact, the mean </w:t>
      </w:r>
      <w:r w:rsidR="002B7B88" w:rsidRPr="005E3D57">
        <w:rPr>
          <w:rFonts w:ascii="Cambria" w:hAnsi="Cambria"/>
          <w:sz w:val="22"/>
          <w:szCs w:val="22"/>
        </w:rPr>
        <w:t>time to order and deliver a pizza is less than 48 minutes.</w:t>
      </w:r>
    </w:p>
    <w:p w14:paraId="0E8A0DB5" w14:textId="749D25D8" w:rsidR="006A7593" w:rsidRPr="005E3D57" w:rsidRDefault="006A7593" w:rsidP="006A7593">
      <w:pPr>
        <w:rPr>
          <w:rFonts w:ascii="Cambria" w:hAnsi="Cambria"/>
          <w:sz w:val="22"/>
          <w:szCs w:val="22"/>
        </w:rPr>
      </w:pPr>
    </w:p>
    <w:p w14:paraId="613CA16F" w14:textId="6A6579E5" w:rsidR="006A7593" w:rsidRPr="005E3D57" w:rsidRDefault="006A7593" w:rsidP="006A7593">
      <w:pPr>
        <w:pStyle w:val="BodyText2"/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bCs/>
          <w:sz w:val="22"/>
          <w:szCs w:val="22"/>
        </w:rPr>
        <w:t>5)</w:t>
      </w:r>
      <w:r w:rsidRPr="005E3D57">
        <w:rPr>
          <w:rFonts w:ascii="Cambria" w:hAnsi="Cambria"/>
          <w:sz w:val="22"/>
          <w:szCs w:val="22"/>
        </w:rPr>
        <w:tab/>
      </w:r>
      <w:r w:rsidRPr="005E3D57">
        <w:rPr>
          <w:rFonts w:ascii="Cambria" w:hAnsi="Cambria"/>
          <w:b/>
          <w:sz w:val="22"/>
          <w:szCs w:val="22"/>
        </w:rPr>
        <w:t>Overweight.</w:t>
      </w:r>
      <w:r w:rsidRPr="005E3D57">
        <w:rPr>
          <w:rFonts w:ascii="Cambria" w:hAnsi="Cambria"/>
          <w:sz w:val="22"/>
          <w:szCs w:val="22"/>
        </w:rPr>
        <w:t xml:space="preserve"> According to the Centers for Disease Control and Prevention, 19.6% of children aged 6 to 11 years are overweight. A school nurse thinks that the percentage of 6- to 11-year-olds who are overweight is higher in her school district.</w:t>
      </w:r>
    </w:p>
    <w:p w14:paraId="6E0A0081" w14:textId="488B6851" w:rsidR="006D7B1C" w:rsidRPr="005E3D57" w:rsidRDefault="006D2A7A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2B72CB" wp14:editId="5F9CE5D7">
                <wp:simplePos x="0" y="0"/>
                <wp:positionH relativeFrom="column">
                  <wp:posOffset>2654775</wp:posOffset>
                </wp:positionH>
                <wp:positionV relativeFrom="paragraph">
                  <wp:posOffset>49022</wp:posOffset>
                </wp:positionV>
                <wp:extent cx="1050959" cy="538724"/>
                <wp:effectExtent l="0" t="0" r="15875" b="13970"/>
                <wp:wrapNone/>
                <wp:docPr id="16" name="Rectangle 4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59" cy="538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3AD65" id="Rectangle 425" o:spid="_x0000_s1026" alt="&quot;&quot;" style="position:absolute;margin-left:209.05pt;margin-top:3.85pt;width:82.75pt;height:4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" strokecolor="#f2f2f2"/>
            </w:pict>
          </mc:Fallback>
        </mc:AlternateContent>
      </w:r>
      <w:r w:rsidR="00D053F6"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3DF9AFB" wp14:editId="07145037">
                <wp:simplePos x="0" y="0"/>
                <wp:positionH relativeFrom="column">
                  <wp:posOffset>2653665</wp:posOffset>
                </wp:positionH>
                <wp:positionV relativeFrom="paragraph">
                  <wp:posOffset>85725</wp:posOffset>
                </wp:positionV>
                <wp:extent cx="999490" cy="452120"/>
                <wp:effectExtent l="13335" t="6350" r="6350" b="8255"/>
                <wp:wrapNone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DC2B" w14:textId="77777777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0.196</w:t>
                            </w:r>
                          </w:p>
                          <w:p w14:paraId="348A4C72" w14:textId="77777777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&gt; 0.196</w:t>
                            </w:r>
                          </w:p>
                          <w:p w14:paraId="38A36E55" w14:textId="77777777" w:rsidR="006D7B1C" w:rsidRDefault="006D7B1C" w:rsidP="006D7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F9AFB" id="_x0000_s1030" type="#_x0000_t202" alt="&quot;&quot;" style="position:absolute;left:0;text-align:left;margin-left:208.95pt;margin-top:6.75pt;width:78.7pt;height:35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">
                <v:textbox>
                  <w:txbxContent>
                    <w:p w14:paraId="748BDC2B" w14:textId="77777777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p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0.196</w:t>
                      </w:r>
                    </w:p>
                    <w:p w14:paraId="348A4C72" w14:textId="77777777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p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&gt; 0.196</w:t>
                      </w:r>
                    </w:p>
                    <w:p w14:paraId="38A36E55" w14:textId="77777777" w:rsidR="006D7B1C" w:rsidRDefault="006D7B1C" w:rsidP="006D7B1C"/>
                  </w:txbxContent>
                </v:textbox>
              </v:shape>
            </w:pict>
          </mc:Fallback>
        </mc:AlternateContent>
      </w:r>
    </w:p>
    <w:p w14:paraId="10C24542" w14:textId="4355D54C" w:rsidR="006D7B1C" w:rsidRPr="005E3D57" w:rsidRDefault="006D7B1C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07E7BA24" w14:textId="77777777" w:rsidR="006D7B1C" w:rsidRPr="005E3D57" w:rsidRDefault="006D7B1C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5FDC9D4A" w14:textId="2313B0E6" w:rsidR="006D7B1C" w:rsidRPr="005E3D57" w:rsidRDefault="00D053F6" w:rsidP="006D7B1C">
      <w:pP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962BA" wp14:editId="341DEDC3">
                <wp:simplePos x="0" y="0"/>
                <wp:positionH relativeFrom="column">
                  <wp:posOffset>315595</wp:posOffset>
                </wp:positionH>
                <wp:positionV relativeFrom="paragraph">
                  <wp:posOffset>148590</wp:posOffset>
                </wp:positionV>
                <wp:extent cx="6127115" cy="591185"/>
                <wp:effectExtent l="8890" t="8255" r="7620" b="10160"/>
                <wp:wrapNone/>
                <wp:docPr id="14" name="Rectangle 4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8358" id="Rectangle 415" o:spid="_x0000_s1026" alt="&quot;&quot;" style="position:absolute;margin-left:24.85pt;margin-top:11.7pt;width:482.45pt;height:4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" strokecolor="#f2f2f2"/>
            </w:pict>
          </mc:Fallback>
        </mc:AlternateContent>
      </w:r>
    </w:p>
    <w:p w14:paraId="2D8B1226" w14:textId="2DD03486" w:rsidR="006D7B1C" w:rsidRPr="005E3D57" w:rsidRDefault="006D7B1C" w:rsidP="006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Making a Type I error would mean concluding that the percentage of overweight 6- to </w:t>
      </w:r>
      <w:proofErr w:type="gramStart"/>
      <w:r w:rsidRPr="005E3D57">
        <w:rPr>
          <w:rFonts w:ascii="Cambria" w:hAnsi="Cambria"/>
          <w:sz w:val="22"/>
          <w:szCs w:val="22"/>
        </w:rPr>
        <w:t>11-year olds</w:t>
      </w:r>
      <w:proofErr w:type="gramEnd"/>
      <w:r w:rsidRPr="005E3D57">
        <w:rPr>
          <w:rFonts w:ascii="Cambria" w:hAnsi="Cambria"/>
          <w:sz w:val="22"/>
          <w:szCs w:val="22"/>
        </w:rPr>
        <w:t xml:space="preserve"> in the nurse’s school district is </w:t>
      </w:r>
      <w:r w:rsidR="00F575E9" w:rsidRPr="005E3D57">
        <w:rPr>
          <w:rFonts w:ascii="Cambria" w:hAnsi="Cambria"/>
          <w:sz w:val="22"/>
          <w:szCs w:val="22"/>
        </w:rPr>
        <w:t xml:space="preserve">higher than </w:t>
      </w:r>
      <w:r w:rsidRPr="005E3D57">
        <w:rPr>
          <w:rFonts w:ascii="Cambria" w:hAnsi="Cambria"/>
          <w:sz w:val="22"/>
          <w:szCs w:val="22"/>
        </w:rPr>
        <w:t>19.6% when, in fact, the percentage of overweight 6- to 11-year olds in the nurse’s school district is 19.6%.</w:t>
      </w:r>
    </w:p>
    <w:p w14:paraId="4B4415B8" w14:textId="3D95905E" w:rsidR="006D7B1C" w:rsidRPr="006D2A7A" w:rsidRDefault="006D2A7A" w:rsidP="006D7B1C">
      <w:pPr>
        <w:ind w:firstLine="720"/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5D67B8" wp14:editId="54424A3F">
                <wp:simplePos x="0" y="0"/>
                <wp:positionH relativeFrom="column">
                  <wp:posOffset>316740</wp:posOffset>
                </wp:positionH>
                <wp:positionV relativeFrom="paragraph">
                  <wp:posOffset>45943</wp:posOffset>
                </wp:positionV>
                <wp:extent cx="6127115" cy="591185"/>
                <wp:effectExtent l="8890" t="8890" r="7620" b="9525"/>
                <wp:wrapNone/>
                <wp:docPr id="13" name="Rectangle 4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CBB8C" id="Rectangle 416" o:spid="_x0000_s1026" alt="&quot;&quot;" style="position:absolute;margin-left:24.95pt;margin-top:3.6pt;width:482.45pt;height:4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" strokecolor="#f2f2f2"/>
            </w:pict>
          </mc:Fallback>
        </mc:AlternateContent>
      </w:r>
    </w:p>
    <w:p w14:paraId="0E020C7D" w14:textId="1DCEE734" w:rsidR="006D7B1C" w:rsidRPr="005E3D57" w:rsidRDefault="006D7B1C" w:rsidP="006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Making a Type II error would mean concluding that the percentage of overweight 6- to </w:t>
      </w:r>
      <w:proofErr w:type="gramStart"/>
      <w:r w:rsidRPr="005E3D57">
        <w:rPr>
          <w:rFonts w:ascii="Cambria" w:hAnsi="Cambria"/>
          <w:sz w:val="22"/>
          <w:szCs w:val="22"/>
        </w:rPr>
        <w:t>11-year olds</w:t>
      </w:r>
      <w:proofErr w:type="gramEnd"/>
      <w:r w:rsidRPr="005E3D57">
        <w:rPr>
          <w:rFonts w:ascii="Cambria" w:hAnsi="Cambria"/>
          <w:sz w:val="22"/>
          <w:szCs w:val="22"/>
        </w:rPr>
        <w:t xml:space="preserve"> in the nurse’s school district is 19.6% when, in fact, the percentage of overweight 6- to 11-year olds in the nurse’s school district is </w:t>
      </w:r>
      <w:r w:rsidR="00F575E9" w:rsidRPr="005E3D57">
        <w:rPr>
          <w:rFonts w:ascii="Cambria" w:hAnsi="Cambria"/>
          <w:sz w:val="22"/>
          <w:szCs w:val="22"/>
        </w:rPr>
        <w:t>greater</w:t>
      </w:r>
      <w:r w:rsidRPr="005E3D57">
        <w:rPr>
          <w:rFonts w:ascii="Cambria" w:hAnsi="Cambria"/>
          <w:sz w:val="22"/>
          <w:szCs w:val="22"/>
        </w:rPr>
        <w:t xml:space="preserve"> 19.6%.</w:t>
      </w:r>
    </w:p>
    <w:p w14:paraId="7FA5C650" w14:textId="61F31600" w:rsidR="006D7B1C" w:rsidRPr="005E3D57" w:rsidRDefault="006D7B1C" w:rsidP="006D7B1C">
      <w:pPr>
        <w:rPr>
          <w:rFonts w:ascii="Cambria" w:hAnsi="Cambria"/>
          <w:sz w:val="22"/>
          <w:szCs w:val="22"/>
        </w:rPr>
      </w:pPr>
    </w:p>
    <w:p w14:paraId="15B5E007" w14:textId="73CCA432" w:rsidR="005808AD" w:rsidRPr="005E3D57" w:rsidRDefault="005808AD" w:rsidP="00CD4441">
      <w:pPr>
        <w:pStyle w:val="BodyText2"/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bCs/>
          <w:sz w:val="22"/>
          <w:szCs w:val="22"/>
        </w:rPr>
        <w:t>6)</w:t>
      </w:r>
      <w:r w:rsidRPr="005E3D57">
        <w:rPr>
          <w:rFonts w:ascii="Cambria" w:hAnsi="Cambria"/>
          <w:sz w:val="22"/>
          <w:szCs w:val="22"/>
        </w:rPr>
        <w:tab/>
      </w:r>
      <w:r w:rsidR="00CD4441" w:rsidRPr="005E3D57">
        <w:rPr>
          <w:rFonts w:ascii="Cambria" w:hAnsi="Cambria"/>
          <w:b/>
          <w:sz w:val="22"/>
          <w:szCs w:val="22"/>
        </w:rPr>
        <w:t xml:space="preserve">Credit-Card </w:t>
      </w:r>
      <w:r w:rsidR="00CA4FD6" w:rsidRPr="005E3D57">
        <w:rPr>
          <w:rFonts w:ascii="Cambria" w:hAnsi="Cambria"/>
          <w:b/>
          <w:sz w:val="22"/>
          <w:szCs w:val="22"/>
        </w:rPr>
        <w:t>Balances</w:t>
      </w:r>
      <w:r w:rsidR="00CD4441" w:rsidRPr="005E3D57">
        <w:rPr>
          <w:rFonts w:ascii="Cambria" w:hAnsi="Cambria"/>
          <w:b/>
          <w:sz w:val="22"/>
          <w:szCs w:val="22"/>
        </w:rPr>
        <w:t>.</w:t>
      </w:r>
      <w:r w:rsidR="00CD4441" w:rsidRPr="005E3D57">
        <w:rPr>
          <w:rFonts w:ascii="Cambria" w:hAnsi="Cambria"/>
          <w:sz w:val="22"/>
          <w:szCs w:val="22"/>
        </w:rPr>
        <w:t xml:space="preserve"> </w:t>
      </w:r>
      <w:r w:rsidR="00CA4FD6" w:rsidRPr="005E3D57">
        <w:rPr>
          <w:rFonts w:ascii="Cambria" w:hAnsi="Cambria"/>
          <w:sz w:val="22"/>
          <w:szCs w:val="22"/>
        </w:rPr>
        <w:t xml:space="preserve">In 2022, U.S. consumers had a </w:t>
      </w:r>
      <w:r w:rsidR="00CD4441" w:rsidRPr="005E3D57">
        <w:rPr>
          <w:rFonts w:ascii="Cambria" w:hAnsi="Cambria"/>
          <w:sz w:val="22"/>
          <w:szCs w:val="22"/>
        </w:rPr>
        <w:t xml:space="preserve">mean </w:t>
      </w:r>
      <w:r w:rsidR="00F27351" w:rsidRPr="005E3D57">
        <w:rPr>
          <w:rFonts w:ascii="Cambria" w:hAnsi="Cambria"/>
          <w:sz w:val="22"/>
          <w:szCs w:val="22"/>
        </w:rPr>
        <w:t>cred</w:t>
      </w:r>
      <w:r w:rsidR="00CD4441" w:rsidRPr="005E3D57">
        <w:rPr>
          <w:rFonts w:ascii="Cambria" w:hAnsi="Cambria"/>
          <w:sz w:val="22"/>
          <w:szCs w:val="22"/>
        </w:rPr>
        <w:t>it</w:t>
      </w:r>
      <w:r w:rsidR="00F27351" w:rsidRPr="005E3D57">
        <w:rPr>
          <w:rFonts w:ascii="Cambria" w:hAnsi="Cambria"/>
          <w:sz w:val="22"/>
          <w:szCs w:val="22"/>
        </w:rPr>
        <w:t>-</w:t>
      </w:r>
      <w:r w:rsidR="00CD4441" w:rsidRPr="005E3D57">
        <w:rPr>
          <w:rFonts w:ascii="Cambria" w:hAnsi="Cambria"/>
          <w:sz w:val="22"/>
          <w:szCs w:val="22"/>
        </w:rPr>
        <w:t xml:space="preserve">card </w:t>
      </w:r>
      <w:r w:rsidR="00F27351" w:rsidRPr="005E3D57">
        <w:rPr>
          <w:rFonts w:ascii="Cambria" w:hAnsi="Cambria"/>
          <w:sz w:val="22"/>
          <w:szCs w:val="22"/>
        </w:rPr>
        <w:t>balance</w:t>
      </w:r>
      <w:r w:rsidR="00CA4FD6" w:rsidRPr="005E3D57">
        <w:rPr>
          <w:rFonts w:ascii="Cambria" w:hAnsi="Cambria"/>
          <w:sz w:val="22"/>
          <w:szCs w:val="22"/>
        </w:rPr>
        <w:t xml:space="preserve"> of</w:t>
      </w:r>
      <w:r w:rsidR="00F27351" w:rsidRPr="005E3D57">
        <w:rPr>
          <w:rFonts w:ascii="Cambria" w:hAnsi="Cambria"/>
          <w:sz w:val="22"/>
          <w:szCs w:val="22"/>
        </w:rPr>
        <w:t xml:space="preserve"> $5,910. </w:t>
      </w:r>
      <w:r w:rsidR="00CD4441" w:rsidRPr="005E3D57">
        <w:rPr>
          <w:rFonts w:ascii="Cambria" w:hAnsi="Cambria"/>
          <w:sz w:val="22"/>
          <w:szCs w:val="22"/>
        </w:rPr>
        <w:t>A researcher believes that this amount has changed since then.</w:t>
      </w:r>
    </w:p>
    <w:p w14:paraId="129CE90A" w14:textId="77777777" w:rsidR="00CA4FD6" w:rsidRPr="005E3D57" w:rsidRDefault="00CA4FD6" w:rsidP="00CD4441">
      <w:pPr>
        <w:pStyle w:val="BodyText2"/>
        <w:ind w:left="720" w:hanging="720"/>
        <w:rPr>
          <w:rFonts w:ascii="Cambria" w:hAnsi="Cambria"/>
          <w:sz w:val="4"/>
          <w:szCs w:val="4"/>
        </w:rPr>
      </w:pPr>
    </w:p>
    <w:p w14:paraId="17D17467" w14:textId="0ABB58A2" w:rsidR="00CA4FD6" w:rsidRPr="005E3D57" w:rsidRDefault="00CA4FD6" w:rsidP="00CD4441">
      <w:pPr>
        <w:pStyle w:val="BodyText2"/>
        <w:ind w:left="720" w:hanging="720"/>
        <w:rPr>
          <w:rFonts w:ascii="Cambria" w:hAnsi="Cambria"/>
          <w:b/>
          <w:bCs/>
          <w:sz w:val="16"/>
          <w:szCs w:val="16"/>
        </w:rPr>
      </w:pPr>
      <w:r w:rsidRPr="005E3D57">
        <w:rPr>
          <w:rFonts w:ascii="Cambria" w:hAnsi="Cambria"/>
          <w:b/>
          <w:bCs/>
          <w:sz w:val="22"/>
          <w:szCs w:val="22"/>
        </w:rPr>
        <w:tab/>
      </w:r>
      <w:hyperlink r:id="rId9" w:history="1">
        <w:r w:rsidR="005C7EF7" w:rsidRPr="005147A9">
          <w:rPr>
            <w:rStyle w:val="Hyperlink"/>
            <w:rFonts w:ascii="Cambria" w:hAnsi="Cambria"/>
            <w:b/>
            <w:bCs/>
            <w:sz w:val="16"/>
            <w:szCs w:val="16"/>
          </w:rPr>
          <w:t>Source: https://www.creditcards.com/statistics/credit-card-debt-statistics-1276/</w:t>
        </w:r>
      </w:hyperlink>
    </w:p>
    <w:p w14:paraId="1C2858FF" w14:textId="4F07CEE2" w:rsidR="00CA4FD6" w:rsidRPr="006D2A7A" w:rsidRDefault="005C7EF7" w:rsidP="00CD4441">
      <w:pPr>
        <w:pStyle w:val="BodyText2"/>
        <w:ind w:left="720" w:hanging="720"/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60B1C6" wp14:editId="5B548EF4">
                <wp:simplePos x="0" y="0"/>
                <wp:positionH relativeFrom="column">
                  <wp:posOffset>2555875</wp:posOffset>
                </wp:positionH>
                <wp:positionV relativeFrom="paragraph">
                  <wp:posOffset>87630</wp:posOffset>
                </wp:positionV>
                <wp:extent cx="1149985" cy="552450"/>
                <wp:effectExtent l="0" t="0" r="12065" b="19050"/>
                <wp:wrapNone/>
                <wp:docPr id="12" name="Rectangle 4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4F1C" id="Rectangle 427" o:spid="_x0000_s1026" alt="&quot;&quot;" style="position:absolute;margin-left:201.25pt;margin-top:6.9pt;width:90.55pt;height:4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" strokecolor="#f2f2f2"/>
            </w:pict>
          </mc:Fallback>
        </mc:AlternateContent>
      </w:r>
    </w:p>
    <w:p w14:paraId="7D6034D8" w14:textId="7260E24B" w:rsidR="006D7B1C" w:rsidRPr="005E3D57" w:rsidRDefault="00D053F6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1890A7B0" wp14:editId="41F82EAC">
                <wp:simplePos x="0" y="0"/>
                <wp:positionH relativeFrom="column">
                  <wp:posOffset>2606040</wp:posOffset>
                </wp:positionH>
                <wp:positionV relativeFrom="paragraph">
                  <wp:posOffset>24765</wp:posOffset>
                </wp:positionV>
                <wp:extent cx="1097915" cy="452120"/>
                <wp:effectExtent l="13335" t="12065" r="12700" b="12065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F361C" w14:textId="45D99BF3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0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$</w:t>
                            </w:r>
                            <w:r w:rsidR="00CA4FD6"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5,910</w:t>
                            </w:r>
                          </w:p>
                          <w:p w14:paraId="0FABCDAE" w14:textId="4AAC0F73" w:rsidR="006D7B1C" w:rsidRPr="006D2A7A" w:rsidRDefault="006D7B1C" w:rsidP="006D7B1C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6D2A7A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sym w:font="Symbol" w:char="F0B9"/>
                            </w:r>
                            <w:r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CA4FD6" w:rsidRPr="006D2A7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5,910</w:t>
                            </w:r>
                          </w:p>
                          <w:p w14:paraId="4CFE4947" w14:textId="77777777" w:rsidR="006D7B1C" w:rsidRDefault="006D7B1C" w:rsidP="006D7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0A7B0" id="_x0000_s1031" type="#_x0000_t202" alt="&quot;&quot;" style="position:absolute;left:0;text-align:left;margin-left:205.2pt;margin-top:1.95pt;width:86.45pt;height:35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">
                <v:textbox>
                  <w:txbxContent>
                    <w:p w14:paraId="705F361C" w14:textId="45D99BF3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0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$</w:t>
                      </w:r>
                      <w:r w:rsidR="00CA4FD6"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>5,910</w:t>
                      </w:r>
                    </w:p>
                    <w:p w14:paraId="0FABCDAE" w14:textId="4AAC0F73" w:rsidR="006D7B1C" w:rsidRPr="006D2A7A" w:rsidRDefault="006D7B1C" w:rsidP="006D7B1C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 </w:t>
                      </w:r>
                      <w:r w:rsidRPr="006D2A7A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sym w:font="Symbol" w:char="F0B9"/>
                      </w:r>
                      <w:r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$</w:t>
                      </w:r>
                      <w:r w:rsidR="00CA4FD6" w:rsidRPr="006D2A7A">
                        <w:rPr>
                          <w:rFonts w:ascii="Cambria" w:hAnsi="Cambria"/>
                          <w:sz w:val="22"/>
                          <w:szCs w:val="22"/>
                        </w:rPr>
                        <w:t>5,910</w:t>
                      </w:r>
                    </w:p>
                    <w:p w14:paraId="4CFE4947" w14:textId="77777777" w:rsidR="006D7B1C" w:rsidRDefault="006D7B1C" w:rsidP="006D7B1C"/>
                  </w:txbxContent>
                </v:textbox>
              </v:shape>
            </w:pict>
          </mc:Fallback>
        </mc:AlternateContent>
      </w:r>
    </w:p>
    <w:p w14:paraId="6ED84D88" w14:textId="5A088B4D" w:rsidR="006D7B1C" w:rsidRPr="005E3D57" w:rsidRDefault="006D7B1C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7B235F67" w14:textId="66F5A270" w:rsidR="006D7B1C" w:rsidRPr="005E3D57" w:rsidRDefault="006D7B1C" w:rsidP="006D7B1C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170FDC25" w14:textId="7D4C448B" w:rsidR="006D7B1C" w:rsidRPr="006D2A7A" w:rsidRDefault="005C7EF7" w:rsidP="006D7B1C">
      <w:pPr>
        <w:ind w:left="720"/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F8B1C8" wp14:editId="0CF6B72A">
                <wp:simplePos x="0" y="0"/>
                <wp:positionH relativeFrom="column">
                  <wp:posOffset>319865</wp:posOffset>
                </wp:positionH>
                <wp:positionV relativeFrom="paragraph">
                  <wp:posOffset>50165</wp:posOffset>
                </wp:positionV>
                <wp:extent cx="6127115" cy="591185"/>
                <wp:effectExtent l="8890" t="7620" r="7620" b="10795"/>
                <wp:wrapNone/>
                <wp:docPr id="9" name="Rectangle 4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C5122" id="Rectangle 418" o:spid="_x0000_s1026" alt="&quot;&quot;" style="position:absolute;margin-left:25.2pt;margin-top:3.95pt;width:482.45pt;height:4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" strokecolor="#f2f2f2"/>
            </w:pict>
          </mc:Fallback>
        </mc:AlternateContent>
      </w:r>
    </w:p>
    <w:p w14:paraId="567D364E" w14:textId="32ACF2FD" w:rsidR="006D7B1C" w:rsidRPr="005E3D57" w:rsidRDefault="006D7B1C" w:rsidP="006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Making a Type I error would mean concluding that the mean credit-card </w:t>
      </w:r>
      <w:r w:rsidR="00CA4FD6" w:rsidRPr="005E3D57">
        <w:rPr>
          <w:rFonts w:ascii="Cambria" w:hAnsi="Cambria"/>
          <w:sz w:val="22"/>
          <w:szCs w:val="22"/>
        </w:rPr>
        <w:t>balance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CA4FD6" w:rsidRPr="005E3D57">
        <w:rPr>
          <w:rFonts w:ascii="Cambria" w:hAnsi="Cambria"/>
          <w:sz w:val="22"/>
          <w:szCs w:val="22"/>
        </w:rPr>
        <w:t xml:space="preserve">for U.S. consumers </w:t>
      </w:r>
      <w:r w:rsidR="00EA1663" w:rsidRPr="005E3D57">
        <w:rPr>
          <w:rFonts w:ascii="Cambria" w:hAnsi="Cambria"/>
          <w:sz w:val="22"/>
          <w:szCs w:val="22"/>
        </w:rPr>
        <w:t>has changed since 2022</w:t>
      </w:r>
      <w:r w:rsidRPr="005E3D57">
        <w:rPr>
          <w:rFonts w:ascii="Cambria" w:hAnsi="Cambria"/>
          <w:sz w:val="22"/>
          <w:szCs w:val="22"/>
        </w:rPr>
        <w:t xml:space="preserve"> when, in fact, the mean credit-card </w:t>
      </w:r>
      <w:r w:rsidR="00CA4FD6" w:rsidRPr="005E3D57">
        <w:rPr>
          <w:rFonts w:ascii="Cambria" w:hAnsi="Cambria"/>
          <w:sz w:val="22"/>
          <w:szCs w:val="22"/>
        </w:rPr>
        <w:t>balance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EA1663" w:rsidRPr="005E3D57">
        <w:rPr>
          <w:rFonts w:ascii="Cambria" w:hAnsi="Cambria"/>
          <w:sz w:val="22"/>
          <w:szCs w:val="22"/>
        </w:rPr>
        <w:t>for U.S. consumers has not changed since 2022</w:t>
      </w:r>
      <w:r w:rsidR="00CA4FD6" w:rsidRPr="005E3D57">
        <w:rPr>
          <w:rFonts w:ascii="Cambria" w:hAnsi="Cambria"/>
          <w:sz w:val="22"/>
          <w:szCs w:val="22"/>
        </w:rPr>
        <w:t>.</w:t>
      </w:r>
    </w:p>
    <w:p w14:paraId="1C993763" w14:textId="2FF29E2A" w:rsidR="006D7B1C" w:rsidRPr="006D2A7A" w:rsidRDefault="005C7EF7" w:rsidP="006D7B1C">
      <w:pPr>
        <w:ind w:firstLine="720"/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DCB9B" wp14:editId="7C7FE9A9">
                <wp:simplePos x="0" y="0"/>
                <wp:positionH relativeFrom="column">
                  <wp:posOffset>315532</wp:posOffset>
                </wp:positionH>
                <wp:positionV relativeFrom="paragraph">
                  <wp:posOffset>23230</wp:posOffset>
                </wp:positionV>
                <wp:extent cx="6127115" cy="591185"/>
                <wp:effectExtent l="0" t="0" r="26035" b="18415"/>
                <wp:wrapNone/>
                <wp:docPr id="10" name="Rectangle 4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C478" id="Rectangle 417" o:spid="_x0000_s1026" alt="&quot;&quot;" style="position:absolute;margin-left:24.85pt;margin-top:1.85pt;width:482.45pt;height: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" strokecolor="#f2f2f2"/>
            </w:pict>
          </mc:Fallback>
        </mc:AlternateContent>
      </w:r>
    </w:p>
    <w:p w14:paraId="3CEE9DC4" w14:textId="526870EB" w:rsidR="006D7B1C" w:rsidRPr="005E3D57" w:rsidRDefault="00EA1663" w:rsidP="00EA1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Making a Type II error would mean concluding that the mean credit-card balance for U.S. consumers has not changed since 2022 when, in fact, the mean credit-card balance for U.S. consumers has changed since 2022.</w:t>
      </w:r>
    </w:p>
    <w:p w14:paraId="29274903" w14:textId="769D0762" w:rsidR="005808AD" w:rsidRPr="005E3D57" w:rsidRDefault="00000000" w:rsidP="005808A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2"/>
          <w:szCs w:val="22"/>
        </w:rPr>
        <w:pict w14:anchorId="03C94C10">
          <v:rect id="_x0000_i1036" style="width:496.8pt;height:3pt" o:hralign="center" o:hrstd="t" o:hrnoshade="t" o:hr="t" fillcolor="black" stroked="f"/>
        </w:pict>
      </w:r>
    </w:p>
    <w:p w14:paraId="6328C5A4" w14:textId="77777777" w:rsidR="00501BEB" w:rsidRPr="005E3D57" w:rsidRDefault="00501BEB" w:rsidP="00501BEB">
      <w:pPr>
        <w:rPr>
          <w:rFonts w:ascii="Cambria" w:hAnsi="Cambria"/>
          <w:b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br w:type="page"/>
      </w:r>
      <w:r w:rsidRPr="005E3D57">
        <w:rPr>
          <w:rFonts w:ascii="Cambria" w:hAnsi="Cambria"/>
          <w:b/>
          <w:sz w:val="22"/>
          <w:szCs w:val="22"/>
        </w:rPr>
        <w:lastRenderedPageBreak/>
        <w:sym w:font="Wingdings" w:char="F04A"/>
      </w:r>
      <w:r w:rsidRPr="005E3D57">
        <w:rPr>
          <w:rFonts w:ascii="Cambria" w:hAnsi="Cambria"/>
          <w:b/>
          <w:sz w:val="22"/>
          <w:szCs w:val="22"/>
        </w:rPr>
        <w:t xml:space="preserve">  </w:t>
      </w:r>
      <w:r w:rsidRPr="005E3D57">
        <w:rPr>
          <w:rFonts w:ascii="Cambria" w:hAnsi="Cambria"/>
          <w:b/>
          <w:sz w:val="22"/>
          <w:szCs w:val="22"/>
          <w:u w:val="single"/>
        </w:rPr>
        <w:t>Exercises</w:t>
      </w:r>
      <w:r w:rsidRPr="005E3D57">
        <w:rPr>
          <w:rFonts w:ascii="Cambria" w:hAnsi="Cambria"/>
          <w:bCs/>
          <w:sz w:val="22"/>
          <w:szCs w:val="22"/>
        </w:rPr>
        <w:t>:</w:t>
      </w:r>
    </w:p>
    <w:p w14:paraId="2E32FE58" w14:textId="77777777" w:rsidR="00501BEB" w:rsidRPr="006D2A7A" w:rsidRDefault="00501BEB" w:rsidP="00501BEB">
      <w:pPr>
        <w:rPr>
          <w:rFonts w:ascii="Cambria" w:hAnsi="Cambria"/>
          <w:b/>
          <w:sz w:val="12"/>
          <w:szCs w:val="12"/>
        </w:rPr>
      </w:pPr>
    </w:p>
    <w:p w14:paraId="755440AB" w14:textId="6B0F9327" w:rsidR="00876C42" w:rsidRPr="005E3D57" w:rsidRDefault="00B11751" w:rsidP="00501BEB">
      <w:pPr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7</w:t>
      </w:r>
      <w:r w:rsidR="002D575E" w:rsidRPr="005E3D57">
        <w:rPr>
          <w:rFonts w:ascii="Cambria" w:hAnsi="Cambria"/>
          <w:b/>
          <w:sz w:val="22"/>
          <w:szCs w:val="22"/>
        </w:rPr>
        <w:t>)</w:t>
      </w:r>
      <w:r w:rsidR="002D575E" w:rsidRPr="005E3D57">
        <w:rPr>
          <w:rFonts w:ascii="Cambria" w:hAnsi="Cambria"/>
          <w:sz w:val="22"/>
          <w:szCs w:val="22"/>
        </w:rPr>
        <w:tab/>
      </w:r>
      <w:r w:rsidR="00876C42" w:rsidRPr="005E3D57">
        <w:rPr>
          <w:rFonts w:ascii="Cambria" w:hAnsi="Cambria"/>
          <w:b/>
          <w:sz w:val="22"/>
          <w:szCs w:val="22"/>
        </w:rPr>
        <w:t>Popcorn Consumption</w:t>
      </w:r>
      <w:r w:rsidR="00004A2D" w:rsidRPr="005E3D57">
        <w:rPr>
          <w:rFonts w:ascii="Cambria" w:hAnsi="Cambria"/>
          <w:sz w:val="22"/>
          <w:szCs w:val="22"/>
        </w:rPr>
        <w:t>.</w:t>
      </w:r>
      <w:r w:rsidR="00876C42" w:rsidRPr="005E3D57">
        <w:rPr>
          <w:rFonts w:ascii="Cambria" w:hAnsi="Cambria"/>
          <w:sz w:val="22"/>
          <w:szCs w:val="22"/>
        </w:rPr>
        <w:t xml:space="preserve"> According to popcorn.org, the mean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 xml:space="preserve">consumption of popcorn annually by Americans is </w:t>
      </w:r>
      <w:r w:rsidR="00F27351" w:rsidRPr="005E3D57">
        <w:rPr>
          <w:rFonts w:ascii="Cambria" w:hAnsi="Cambria"/>
          <w:sz w:val="22"/>
          <w:szCs w:val="22"/>
        </w:rPr>
        <w:t>43</w:t>
      </w:r>
      <w:r w:rsidR="00876C42" w:rsidRPr="005E3D57">
        <w:rPr>
          <w:rFonts w:ascii="Cambria" w:hAnsi="Cambria"/>
          <w:sz w:val="22"/>
          <w:szCs w:val="22"/>
        </w:rPr>
        <w:t xml:space="preserve"> quarts.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The marketing division of popcorn.org unleashes an aggressive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campaign designed to get Americans to consume even more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popcorn.</w:t>
      </w:r>
    </w:p>
    <w:p w14:paraId="3C41E3FF" w14:textId="368C83E4" w:rsidR="00501BEB" w:rsidRPr="005E3D57" w:rsidRDefault="005C7EF7" w:rsidP="00876C42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77C386" wp14:editId="70FCA1C1">
                <wp:simplePos x="0" y="0"/>
                <wp:positionH relativeFrom="column">
                  <wp:posOffset>4462494</wp:posOffset>
                </wp:positionH>
                <wp:positionV relativeFrom="paragraph">
                  <wp:posOffset>68455</wp:posOffset>
                </wp:positionV>
                <wp:extent cx="1219200" cy="558165"/>
                <wp:effectExtent l="0" t="0" r="19050" b="13335"/>
                <wp:wrapNone/>
                <wp:docPr id="8" name="Rectangle 4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FF335" id="Rectangle 424" o:spid="_x0000_s1026" alt="&quot;&quot;" style="position:absolute;margin-left:351.4pt;margin-top:5.4pt;width:96pt;height:4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" strokecolor="#f2f2f2"/>
            </w:pict>
          </mc:Fallback>
        </mc:AlternateContent>
      </w:r>
      <w:r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7994D0FB" wp14:editId="7986EE72">
                <wp:simplePos x="0" y="0"/>
                <wp:positionH relativeFrom="column">
                  <wp:posOffset>4504055</wp:posOffset>
                </wp:positionH>
                <wp:positionV relativeFrom="paragraph">
                  <wp:posOffset>123881</wp:posOffset>
                </wp:positionV>
                <wp:extent cx="1097915" cy="452120"/>
                <wp:effectExtent l="0" t="0" r="26035" b="2413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7012" w14:textId="17E6ECEE" w:rsidR="00F02B8E" w:rsidRPr="005C7EF7" w:rsidRDefault="00F02B8E" w:rsidP="00F02B8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 xml:space="preserve">0 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</w:t>
                            </w:r>
                            <w:r w:rsidR="00F27351"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  <w:p w14:paraId="5D1E13FE" w14:textId="487B14D9" w:rsidR="00F02B8E" w:rsidRPr="005C7EF7" w:rsidRDefault="00F02B8E" w:rsidP="00F02B8E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 xml:space="preserve">1 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µ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&gt; </w:t>
                            </w:r>
                            <w:r w:rsidR="00F27351"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  <w:p w14:paraId="65F1CC9D" w14:textId="77777777" w:rsidR="00F02B8E" w:rsidRDefault="00F02B8E" w:rsidP="00F02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D0FB" id="_x0000_s1032" type="#_x0000_t202" alt="&quot;&quot;" style="position:absolute;margin-left:354.65pt;margin-top:9.75pt;width:86.45pt;height:35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">
                <v:textbox>
                  <w:txbxContent>
                    <w:p w14:paraId="15FE7012" w14:textId="17E6ECEE" w:rsidR="00F02B8E" w:rsidRPr="005C7EF7" w:rsidRDefault="00F02B8E" w:rsidP="00F02B8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 xml:space="preserve">0 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</w:t>
                      </w:r>
                      <w:r w:rsidR="00F27351"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>43</w:t>
                      </w:r>
                    </w:p>
                    <w:p w14:paraId="5D1E13FE" w14:textId="487B14D9" w:rsidR="00F02B8E" w:rsidRPr="005C7EF7" w:rsidRDefault="00F02B8E" w:rsidP="00F02B8E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 xml:space="preserve">1 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µ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&gt; </w:t>
                      </w:r>
                      <w:r w:rsidR="00F27351"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>43</w:t>
                      </w:r>
                    </w:p>
                    <w:p w14:paraId="65F1CC9D" w14:textId="77777777" w:rsidR="00F02B8E" w:rsidRDefault="00F02B8E" w:rsidP="00F02B8E"/>
                  </w:txbxContent>
                </v:textbox>
              </v:shape>
            </w:pict>
          </mc:Fallback>
        </mc:AlternateContent>
      </w:r>
    </w:p>
    <w:p w14:paraId="1781AF87" w14:textId="7C33739B" w:rsidR="005C7EF7" w:rsidRDefault="00876C42" w:rsidP="00B1329A">
      <w:pPr>
        <w:numPr>
          <w:ilvl w:val="0"/>
          <w:numId w:val="27"/>
        </w:numPr>
        <w:tabs>
          <w:tab w:val="left" w:pos="1170"/>
        </w:tabs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Determine the null and alternative hypotheses that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would</w:t>
      </w:r>
    </w:p>
    <w:p w14:paraId="46D47B7D" w14:textId="72A5DA0E" w:rsidR="00876C42" w:rsidRPr="005C7EF7" w:rsidRDefault="00876C42" w:rsidP="005C7EF7">
      <w:pPr>
        <w:tabs>
          <w:tab w:val="left" w:pos="1170"/>
        </w:tabs>
        <w:ind w:left="1176"/>
        <w:rPr>
          <w:rFonts w:ascii="Cambria" w:hAnsi="Cambria"/>
          <w:sz w:val="22"/>
          <w:szCs w:val="22"/>
        </w:rPr>
      </w:pPr>
      <w:r w:rsidRPr="005C7EF7">
        <w:rPr>
          <w:rFonts w:ascii="Cambria" w:hAnsi="Cambria"/>
          <w:sz w:val="22"/>
          <w:szCs w:val="22"/>
        </w:rPr>
        <w:t>be used to test the effectiveness of the marketing</w:t>
      </w:r>
      <w:r w:rsidR="00501BEB" w:rsidRPr="005C7EF7">
        <w:rPr>
          <w:rFonts w:ascii="Cambria" w:hAnsi="Cambria"/>
          <w:sz w:val="22"/>
          <w:szCs w:val="22"/>
        </w:rPr>
        <w:t xml:space="preserve"> </w:t>
      </w:r>
      <w:r w:rsidRPr="005C7EF7">
        <w:rPr>
          <w:rFonts w:ascii="Cambria" w:hAnsi="Cambria"/>
          <w:sz w:val="22"/>
          <w:szCs w:val="22"/>
        </w:rPr>
        <w:t>campaign.</w:t>
      </w:r>
    </w:p>
    <w:p w14:paraId="1407108B" w14:textId="5947E797" w:rsidR="00F02B8E" w:rsidRPr="005E3D57" w:rsidRDefault="00F02B8E" w:rsidP="00F02B8E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6E126442" w14:textId="77777777" w:rsidR="00B1329A" w:rsidRPr="005E3D57" w:rsidRDefault="00B1329A" w:rsidP="00B1329A">
      <w:pPr>
        <w:tabs>
          <w:tab w:val="left" w:pos="1170"/>
        </w:tabs>
        <w:rPr>
          <w:rFonts w:ascii="Cambria" w:hAnsi="Cambria"/>
          <w:sz w:val="12"/>
          <w:szCs w:val="12"/>
        </w:rPr>
      </w:pPr>
    </w:p>
    <w:p w14:paraId="529D27EB" w14:textId="1A6FE268" w:rsidR="00876C42" w:rsidRPr="005E3D57" w:rsidRDefault="00501BEB" w:rsidP="00501BEB">
      <w:pPr>
        <w:tabs>
          <w:tab w:val="left" w:pos="1170"/>
        </w:tabs>
        <w:ind w:left="1170" w:hanging="45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 xml:space="preserve">b)  </w:t>
      </w:r>
      <w:r w:rsidRPr="005E3D57">
        <w:rPr>
          <w:rFonts w:ascii="Cambria" w:hAnsi="Cambria"/>
          <w:b/>
          <w:sz w:val="22"/>
          <w:szCs w:val="22"/>
        </w:rPr>
        <w:tab/>
      </w:r>
      <w:r w:rsidR="00876C42" w:rsidRPr="005E3D57">
        <w:rPr>
          <w:rFonts w:ascii="Cambria" w:hAnsi="Cambria"/>
          <w:sz w:val="22"/>
          <w:szCs w:val="22"/>
        </w:rPr>
        <w:t>A sample of 800 Americans provides enough evidence to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conclude that the marketing campaign was effective. Provide a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statement that should be put out by the marketing department.</w:t>
      </w:r>
    </w:p>
    <w:p w14:paraId="72114A98" w14:textId="10B3D147" w:rsidR="009C103C" w:rsidRPr="005E3D57" w:rsidRDefault="005C7EF7" w:rsidP="00501BEB">
      <w:pPr>
        <w:tabs>
          <w:tab w:val="left" w:pos="1170"/>
        </w:tabs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221D33" wp14:editId="201799EC">
                <wp:simplePos x="0" y="0"/>
                <wp:positionH relativeFrom="column">
                  <wp:posOffset>554355</wp:posOffset>
                </wp:positionH>
                <wp:positionV relativeFrom="paragraph">
                  <wp:posOffset>59424</wp:posOffset>
                </wp:positionV>
                <wp:extent cx="5868237" cy="394593"/>
                <wp:effectExtent l="0" t="0" r="18415" b="24765"/>
                <wp:wrapNone/>
                <wp:docPr id="6" name="Rectangle 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237" cy="39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A08B9" id="Rectangle 419" o:spid="_x0000_s1026" alt="&quot;&quot;" style="position:absolute;margin-left:43.65pt;margin-top:4.7pt;width:462.05pt;height:3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" strokecolor="#f2f2f2"/>
            </w:pict>
          </mc:Fallback>
        </mc:AlternateContent>
      </w:r>
    </w:p>
    <w:p w14:paraId="4DEA1C6E" w14:textId="5EB32473" w:rsidR="009C103C" w:rsidRPr="005E3D57" w:rsidRDefault="009C103C" w:rsidP="005C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There is sufficient evidence to conclude that, after the marketing campaign, the mean consumption</w:t>
      </w:r>
      <w:r w:rsidR="005C7EF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of popcorn annually by Americans is greater than 4</w:t>
      </w:r>
      <w:r w:rsidR="00F27351" w:rsidRPr="005E3D57">
        <w:rPr>
          <w:rFonts w:ascii="Cambria" w:hAnsi="Cambria"/>
          <w:sz w:val="22"/>
          <w:szCs w:val="22"/>
        </w:rPr>
        <w:t>3</w:t>
      </w:r>
      <w:r w:rsidRPr="005E3D57">
        <w:rPr>
          <w:rFonts w:ascii="Cambria" w:hAnsi="Cambria"/>
          <w:sz w:val="22"/>
          <w:szCs w:val="22"/>
        </w:rPr>
        <w:t xml:space="preserve"> quarts.</w:t>
      </w:r>
    </w:p>
    <w:p w14:paraId="29517F54" w14:textId="364C7A87" w:rsidR="009C103C" w:rsidRPr="005E3D57" w:rsidRDefault="009C103C" w:rsidP="00501BEB">
      <w:pPr>
        <w:tabs>
          <w:tab w:val="left" w:pos="1170"/>
        </w:tabs>
        <w:rPr>
          <w:rFonts w:ascii="Cambria" w:hAnsi="Cambria"/>
          <w:sz w:val="12"/>
          <w:szCs w:val="12"/>
        </w:rPr>
      </w:pPr>
    </w:p>
    <w:p w14:paraId="368E8B6A" w14:textId="50BEDACE" w:rsidR="00EF7F33" w:rsidRPr="005E3D57" w:rsidRDefault="00501BEB" w:rsidP="00F02B8E">
      <w:pPr>
        <w:tabs>
          <w:tab w:val="left" w:pos="1170"/>
        </w:tabs>
        <w:ind w:left="1170" w:right="-234" w:hanging="45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 xml:space="preserve">c)  </w:t>
      </w:r>
      <w:r w:rsidRPr="005E3D57">
        <w:rPr>
          <w:rFonts w:ascii="Cambria" w:hAnsi="Cambria"/>
          <w:b/>
          <w:sz w:val="22"/>
          <w:szCs w:val="22"/>
        </w:rPr>
        <w:tab/>
      </w:r>
      <w:r w:rsidR="00876C42" w:rsidRPr="005E3D57">
        <w:rPr>
          <w:rFonts w:ascii="Cambria" w:hAnsi="Cambria"/>
          <w:sz w:val="22"/>
          <w:szCs w:val="22"/>
        </w:rPr>
        <w:t>Suppose, in fact, that the mean annual consumption of popcorn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 xml:space="preserve">after the marketing campaign is </w:t>
      </w:r>
      <w:r w:rsidR="00F27351" w:rsidRPr="005E3D57">
        <w:rPr>
          <w:rFonts w:ascii="Cambria" w:hAnsi="Cambria"/>
          <w:sz w:val="22"/>
          <w:szCs w:val="22"/>
        </w:rPr>
        <w:t>42.1</w:t>
      </w:r>
      <w:r w:rsidR="00876C42" w:rsidRPr="005E3D57">
        <w:rPr>
          <w:rFonts w:ascii="Cambria" w:hAnsi="Cambria"/>
          <w:sz w:val="22"/>
          <w:szCs w:val="22"/>
        </w:rPr>
        <w:t xml:space="preserve"> quarts. Has a Type I or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Type II error been made by the marketing department? If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 xml:space="preserve">they tested the hypothesis at the </w:t>
      </w:r>
      <w:r w:rsidR="00B1329A" w:rsidRPr="005E3D57">
        <w:rPr>
          <w:rFonts w:ascii="Cambria" w:hAnsi="Cambria"/>
          <w:i/>
          <w:sz w:val="22"/>
          <w:szCs w:val="22"/>
        </w:rPr>
        <w:t>α</w:t>
      </w:r>
      <w:r w:rsidR="00876C42" w:rsidRPr="005E3D57">
        <w:rPr>
          <w:rFonts w:ascii="Cambria" w:hAnsi="Cambria"/>
          <w:sz w:val="22"/>
          <w:szCs w:val="22"/>
        </w:rPr>
        <w:t xml:space="preserve"> = 0.05 level of significance,</w:t>
      </w:r>
      <w:r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what is the probability of making a Type I error?</w:t>
      </w:r>
    </w:p>
    <w:p w14:paraId="15872971" w14:textId="44DCE594" w:rsidR="00B1329A" w:rsidRPr="005E3D57" w:rsidRDefault="005C7EF7" w:rsidP="00B1329A">
      <w:pPr>
        <w:tabs>
          <w:tab w:val="left" w:pos="1170"/>
        </w:tabs>
        <w:rPr>
          <w:rFonts w:ascii="Cambria" w:hAnsi="Cambria"/>
          <w:sz w:val="12"/>
          <w:szCs w:val="12"/>
        </w:rPr>
      </w:pPr>
      <w:r w:rsidRPr="005E3D57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EDE0D9" wp14:editId="1B787FB2">
                <wp:simplePos x="0" y="0"/>
                <wp:positionH relativeFrom="column">
                  <wp:posOffset>555625</wp:posOffset>
                </wp:positionH>
                <wp:positionV relativeFrom="paragraph">
                  <wp:posOffset>74986</wp:posOffset>
                </wp:positionV>
                <wp:extent cx="5868035" cy="394335"/>
                <wp:effectExtent l="0" t="0" r="18415" b="24765"/>
                <wp:wrapNone/>
                <wp:docPr id="1608390899" name="Rectangle 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D851" id="Rectangle 419" o:spid="_x0000_s1026" alt="&quot;&quot;" style="position:absolute;margin-left:43.75pt;margin-top:5.9pt;width:462.05pt;height:3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" strokecolor="#f2f2f2"/>
            </w:pict>
          </mc:Fallback>
        </mc:AlternateContent>
      </w:r>
    </w:p>
    <w:p w14:paraId="7D4D95E9" w14:textId="6D3592FD" w:rsidR="00B1329A" w:rsidRPr="005E3D57" w:rsidRDefault="00B1329A" w:rsidP="00F0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left="108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>Type I error, because the null hypothesis was rejected when, in fact, the null hypothesis was true; The probability of making a Type I error is 0.05 or 5%.</w:t>
      </w:r>
    </w:p>
    <w:p w14:paraId="247CFEE3" w14:textId="1F6ECC38" w:rsidR="00B1329A" w:rsidRDefault="00B1329A" w:rsidP="00FD7DFE">
      <w:pPr>
        <w:rPr>
          <w:rFonts w:ascii="Cambria" w:hAnsi="Cambria"/>
          <w:b/>
          <w:sz w:val="22"/>
          <w:szCs w:val="22"/>
        </w:rPr>
      </w:pPr>
    </w:p>
    <w:p w14:paraId="0C58B660" w14:textId="77777777" w:rsidR="005C7EF7" w:rsidRPr="005E3D57" w:rsidRDefault="005C7EF7" w:rsidP="00FD7DFE">
      <w:pPr>
        <w:rPr>
          <w:rFonts w:ascii="Cambria" w:hAnsi="Cambria"/>
          <w:b/>
          <w:sz w:val="22"/>
          <w:szCs w:val="22"/>
        </w:rPr>
      </w:pPr>
    </w:p>
    <w:p w14:paraId="6A4B0C06" w14:textId="101C842A" w:rsidR="00876C42" w:rsidRPr="005E3D57" w:rsidRDefault="00B11751" w:rsidP="00876C42">
      <w:pPr>
        <w:ind w:left="720" w:hanging="72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>8</w:t>
      </w:r>
      <w:r w:rsidR="00FD7DFE" w:rsidRPr="005E3D57">
        <w:rPr>
          <w:rFonts w:ascii="Cambria" w:hAnsi="Cambria"/>
          <w:b/>
          <w:sz w:val="22"/>
          <w:szCs w:val="22"/>
        </w:rPr>
        <w:t>)</w:t>
      </w:r>
      <w:r w:rsidR="00FD7DFE" w:rsidRPr="005E3D57">
        <w:rPr>
          <w:rFonts w:ascii="Cambria" w:hAnsi="Cambria"/>
          <w:sz w:val="22"/>
          <w:szCs w:val="22"/>
        </w:rPr>
        <w:tab/>
      </w:r>
      <w:r w:rsidR="00876C42" w:rsidRPr="005E3D57">
        <w:rPr>
          <w:rFonts w:ascii="Cambria" w:hAnsi="Cambria"/>
          <w:b/>
          <w:sz w:val="22"/>
          <w:szCs w:val="22"/>
        </w:rPr>
        <w:t>Migraines</w:t>
      </w:r>
      <w:r w:rsidR="00B1329A" w:rsidRPr="005E3D57">
        <w:rPr>
          <w:rFonts w:ascii="Cambria" w:hAnsi="Cambria"/>
          <w:b/>
          <w:sz w:val="22"/>
          <w:szCs w:val="22"/>
        </w:rPr>
        <w:t xml:space="preserve">. </w:t>
      </w:r>
      <w:r w:rsidR="00876C42" w:rsidRPr="005E3D57">
        <w:rPr>
          <w:rFonts w:ascii="Cambria" w:hAnsi="Cambria"/>
          <w:sz w:val="22"/>
          <w:szCs w:val="22"/>
        </w:rPr>
        <w:t>According to the Centers for Disease Control,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15.2% of American adults experience migraine headaches.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Stress is a major contributor to the frequency and intensity of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headaches. A massage therapist feels that she has a technique that</w:t>
      </w:r>
      <w:r w:rsidR="00501BEB" w:rsidRPr="005E3D57">
        <w:rPr>
          <w:rFonts w:ascii="Cambria" w:hAnsi="Cambria"/>
          <w:sz w:val="22"/>
          <w:szCs w:val="22"/>
        </w:rPr>
        <w:t xml:space="preserve"> </w:t>
      </w:r>
      <w:r w:rsidR="00876C42" w:rsidRPr="005E3D57">
        <w:rPr>
          <w:rFonts w:ascii="Cambria" w:hAnsi="Cambria"/>
          <w:sz w:val="22"/>
          <w:szCs w:val="22"/>
        </w:rPr>
        <w:t>can reduce the frequency and intensity of migraine headaches.</w:t>
      </w:r>
    </w:p>
    <w:p w14:paraId="5C193FE8" w14:textId="77777777" w:rsidR="00501BEB" w:rsidRPr="005E3D57" w:rsidRDefault="00501BEB" w:rsidP="00501BEB">
      <w:pPr>
        <w:ind w:left="720" w:hanging="720"/>
        <w:rPr>
          <w:rFonts w:ascii="Cambria" w:hAnsi="Cambria"/>
          <w:sz w:val="8"/>
          <w:szCs w:val="8"/>
        </w:rPr>
      </w:pPr>
    </w:p>
    <w:p w14:paraId="4FB59F8A" w14:textId="77777777" w:rsidR="00501BEB" w:rsidRPr="005E3D57" w:rsidRDefault="00501BEB" w:rsidP="00501BEB">
      <w:pPr>
        <w:ind w:left="720"/>
        <w:rPr>
          <w:rFonts w:ascii="Cambria" w:hAnsi="Cambria"/>
          <w:i/>
          <w:sz w:val="16"/>
          <w:szCs w:val="16"/>
        </w:rPr>
      </w:pPr>
      <w:r w:rsidRPr="005E3D57">
        <w:rPr>
          <w:rFonts w:ascii="Cambria" w:hAnsi="Cambria"/>
          <w:i/>
          <w:sz w:val="16"/>
          <w:szCs w:val="16"/>
        </w:rPr>
        <w:t>Source: The Centers for Disease Control.</w:t>
      </w:r>
    </w:p>
    <w:p w14:paraId="05B65F6E" w14:textId="07B4FEDF" w:rsidR="00501BEB" w:rsidRPr="005E3D57" w:rsidRDefault="005C7EF7" w:rsidP="00501BEB">
      <w:pPr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2CE17" wp14:editId="5B622D36">
                <wp:simplePos x="0" y="0"/>
                <wp:positionH relativeFrom="column">
                  <wp:posOffset>4841323</wp:posOffset>
                </wp:positionH>
                <wp:positionV relativeFrom="paragraph">
                  <wp:posOffset>84699</wp:posOffset>
                </wp:positionV>
                <wp:extent cx="1155560" cy="536184"/>
                <wp:effectExtent l="0" t="0" r="26035" b="16510"/>
                <wp:wrapNone/>
                <wp:docPr id="4" name="Rectangle 4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560" cy="53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D7FED" id="Rectangle 423" o:spid="_x0000_s1026" alt="&quot;&quot;" style="position:absolute;margin-left:381.2pt;margin-top:6.65pt;width:91pt;height:4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" strokecolor="#f2f2f2"/>
            </w:pict>
          </mc:Fallback>
        </mc:AlternateContent>
      </w:r>
      <w:r w:rsidRPr="005E3D5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DC934A2" wp14:editId="5AD4A24A">
                <wp:simplePos x="0" y="0"/>
                <wp:positionH relativeFrom="column">
                  <wp:posOffset>4866333</wp:posOffset>
                </wp:positionH>
                <wp:positionV relativeFrom="paragraph">
                  <wp:posOffset>115793</wp:posOffset>
                </wp:positionV>
                <wp:extent cx="1097915" cy="452120"/>
                <wp:effectExtent l="13335" t="12700" r="12700" b="1143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5435" w14:textId="77777777" w:rsidR="00F02B8E" w:rsidRPr="005C7EF7" w:rsidRDefault="00F02B8E" w:rsidP="00F02B8E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 xml:space="preserve">0 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= 0.152</w:t>
                            </w:r>
                          </w:p>
                          <w:p w14:paraId="30492D00" w14:textId="77777777" w:rsidR="00F02B8E" w:rsidRPr="005C7EF7" w:rsidRDefault="00F02B8E" w:rsidP="00F02B8E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H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  <w:vertAlign w:val="subscript"/>
                              </w:rPr>
                              <w:t xml:space="preserve">1 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5C7EF7"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  <w:t>p</w:t>
                            </w:r>
                            <w:r w:rsidRPr="005C7EF7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&lt; 0.152</w:t>
                            </w:r>
                          </w:p>
                          <w:p w14:paraId="0250383D" w14:textId="77777777" w:rsidR="00F02B8E" w:rsidRDefault="00F02B8E" w:rsidP="00F02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34A2" id="_x0000_s1033" type="#_x0000_t202" alt="&quot;&quot;" style="position:absolute;margin-left:383.2pt;margin-top:9.1pt;width:86.45pt;height:35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">
                <v:textbox>
                  <w:txbxContent>
                    <w:p w14:paraId="25365435" w14:textId="77777777" w:rsidR="00F02B8E" w:rsidRPr="005C7EF7" w:rsidRDefault="00F02B8E" w:rsidP="00F02B8E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 xml:space="preserve">0 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p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= 0.152</w:t>
                      </w:r>
                    </w:p>
                    <w:p w14:paraId="30492D00" w14:textId="77777777" w:rsidR="00F02B8E" w:rsidRPr="005C7EF7" w:rsidRDefault="00F02B8E" w:rsidP="00F02B8E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H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  <w:vertAlign w:val="subscript"/>
                        </w:rPr>
                        <w:t xml:space="preserve">1 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: </w:t>
                      </w:r>
                      <w:r w:rsidRPr="005C7EF7"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  <w:t>p</w:t>
                      </w:r>
                      <w:r w:rsidRPr="005C7EF7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&lt; 0.152</w:t>
                      </w:r>
                    </w:p>
                    <w:p w14:paraId="0250383D" w14:textId="77777777" w:rsidR="00F02B8E" w:rsidRDefault="00F02B8E" w:rsidP="00F02B8E"/>
                  </w:txbxContent>
                </v:textbox>
              </v:shape>
            </w:pict>
          </mc:Fallback>
        </mc:AlternateContent>
      </w:r>
    </w:p>
    <w:p w14:paraId="7B64B26E" w14:textId="3E02F4E8" w:rsidR="005C7EF7" w:rsidRPr="005C7EF7" w:rsidRDefault="00501BEB" w:rsidP="005C7EF7">
      <w:pPr>
        <w:pStyle w:val="ListParagraph"/>
        <w:numPr>
          <w:ilvl w:val="0"/>
          <w:numId w:val="28"/>
        </w:numPr>
        <w:tabs>
          <w:tab w:val="left" w:pos="1170"/>
        </w:tabs>
        <w:rPr>
          <w:rFonts w:ascii="Cambria" w:hAnsi="Cambria"/>
          <w:sz w:val="22"/>
          <w:szCs w:val="22"/>
        </w:rPr>
      </w:pPr>
      <w:r w:rsidRPr="005C7EF7">
        <w:rPr>
          <w:rFonts w:ascii="Cambria" w:hAnsi="Cambria"/>
          <w:sz w:val="22"/>
          <w:szCs w:val="22"/>
        </w:rPr>
        <w:t>Determine the null and alternative hypotheses that would</w:t>
      </w:r>
      <w:r w:rsidR="005C7EF7">
        <w:rPr>
          <w:rFonts w:ascii="Cambria" w:hAnsi="Cambria"/>
          <w:sz w:val="22"/>
          <w:szCs w:val="22"/>
        </w:rPr>
        <w:t xml:space="preserve"> be</w:t>
      </w:r>
    </w:p>
    <w:p w14:paraId="4077C0D3" w14:textId="0542752A" w:rsidR="00B1329A" w:rsidRPr="005C7EF7" w:rsidRDefault="00501BEB" w:rsidP="005C7EF7">
      <w:pPr>
        <w:pStyle w:val="ListParagraph"/>
        <w:tabs>
          <w:tab w:val="left" w:pos="1170"/>
        </w:tabs>
        <w:ind w:left="1170"/>
        <w:rPr>
          <w:rFonts w:ascii="Cambria" w:hAnsi="Cambria"/>
          <w:sz w:val="22"/>
          <w:szCs w:val="22"/>
        </w:rPr>
      </w:pPr>
      <w:r w:rsidRPr="005C7EF7">
        <w:rPr>
          <w:rFonts w:ascii="Cambria" w:hAnsi="Cambria"/>
          <w:sz w:val="22"/>
          <w:szCs w:val="22"/>
        </w:rPr>
        <w:t>used to test the effectiveness of the massage therapist’s techniques.</w:t>
      </w:r>
    </w:p>
    <w:p w14:paraId="231836F8" w14:textId="2421D4EF" w:rsidR="005C7EF7" w:rsidRPr="005C7EF7" w:rsidRDefault="005C7EF7" w:rsidP="00B1329A">
      <w:pPr>
        <w:tabs>
          <w:tab w:val="left" w:pos="1170"/>
        </w:tabs>
        <w:ind w:left="1170" w:hanging="450"/>
        <w:rPr>
          <w:rFonts w:ascii="Cambria" w:hAnsi="Cambria"/>
          <w:sz w:val="4"/>
          <w:szCs w:val="4"/>
        </w:rPr>
      </w:pPr>
    </w:p>
    <w:p w14:paraId="67775EB7" w14:textId="77777777" w:rsidR="00F02B8E" w:rsidRPr="005E3D57" w:rsidRDefault="00F02B8E" w:rsidP="00F02B8E">
      <w:pPr>
        <w:pStyle w:val="BodyText2"/>
        <w:ind w:left="720" w:hanging="720"/>
        <w:rPr>
          <w:rFonts w:ascii="Cambria" w:hAnsi="Cambria"/>
          <w:sz w:val="22"/>
          <w:szCs w:val="22"/>
        </w:rPr>
      </w:pPr>
    </w:p>
    <w:p w14:paraId="697992FB" w14:textId="77777777" w:rsidR="00B1329A" w:rsidRPr="005E3D57" w:rsidRDefault="00B1329A" w:rsidP="00B1329A">
      <w:pPr>
        <w:tabs>
          <w:tab w:val="left" w:pos="1170"/>
        </w:tabs>
        <w:rPr>
          <w:rFonts w:ascii="Cambria" w:hAnsi="Cambria"/>
          <w:sz w:val="12"/>
          <w:szCs w:val="12"/>
        </w:rPr>
      </w:pPr>
    </w:p>
    <w:p w14:paraId="780894BA" w14:textId="0F6DF0A1" w:rsidR="00501BEB" w:rsidRPr="005E3D57" w:rsidRDefault="00501BEB" w:rsidP="00501BEB">
      <w:pPr>
        <w:tabs>
          <w:tab w:val="left" w:pos="1170"/>
        </w:tabs>
        <w:ind w:left="1170" w:hanging="45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 xml:space="preserve">b)  </w:t>
      </w:r>
      <w:r w:rsidRPr="005E3D57">
        <w:rPr>
          <w:rFonts w:ascii="Cambria" w:hAnsi="Cambria"/>
          <w:b/>
          <w:sz w:val="22"/>
          <w:szCs w:val="22"/>
        </w:rPr>
        <w:tab/>
      </w:r>
      <w:r w:rsidRPr="005E3D57">
        <w:rPr>
          <w:rFonts w:ascii="Cambria" w:hAnsi="Cambria"/>
          <w:sz w:val="22"/>
          <w:szCs w:val="22"/>
        </w:rPr>
        <w:t xml:space="preserve">A sample of 500 American adults who participated in the massage therapist’s program results in data that indicate that the null hypothesis should </w:t>
      </w:r>
      <w:r w:rsidR="00F575E9" w:rsidRPr="005E3D57">
        <w:rPr>
          <w:rFonts w:ascii="Cambria" w:hAnsi="Cambria"/>
          <w:sz w:val="22"/>
          <w:szCs w:val="22"/>
          <w:u w:val="single"/>
        </w:rPr>
        <w:t>not</w:t>
      </w:r>
      <w:r w:rsidR="00F575E9" w:rsidRPr="005E3D57">
        <w:rPr>
          <w:rFonts w:ascii="Cambria" w:hAnsi="Cambria"/>
          <w:sz w:val="22"/>
          <w:szCs w:val="22"/>
        </w:rPr>
        <w:t xml:space="preserve"> </w:t>
      </w:r>
      <w:r w:rsidRPr="005E3D57">
        <w:rPr>
          <w:rFonts w:ascii="Cambria" w:hAnsi="Cambria"/>
          <w:sz w:val="22"/>
          <w:szCs w:val="22"/>
        </w:rPr>
        <w:t>be rejected. Provide a statement that supports the massage therapist’s program.</w:t>
      </w:r>
    </w:p>
    <w:p w14:paraId="7C3E92D6" w14:textId="7258CAE5" w:rsidR="00501BEB" w:rsidRPr="005E3D57" w:rsidRDefault="005C7EF7" w:rsidP="00501BEB">
      <w:pPr>
        <w:tabs>
          <w:tab w:val="left" w:pos="1170"/>
        </w:tabs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A406D9" wp14:editId="2D39C745">
                <wp:simplePos x="0" y="0"/>
                <wp:positionH relativeFrom="column">
                  <wp:posOffset>577780</wp:posOffset>
                </wp:positionH>
                <wp:positionV relativeFrom="paragraph">
                  <wp:posOffset>130629</wp:posOffset>
                </wp:positionV>
                <wp:extent cx="5868237" cy="394593"/>
                <wp:effectExtent l="0" t="0" r="18415" b="24765"/>
                <wp:wrapNone/>
                <wp:docPr id="991393870" name="Rectangle 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237" cy="394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844BE" id="Rectangle 419" o:spid="_x0000_s1026" alt="&quot;&quot;" style="position:absolute;margin-left:45.5pt;margin-top:10.3pt;width:462.05pt;height:31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" strokecolor="#f2f2f2"/>
            </w:pict>
          </mc:Fallback>
        </mc:AlternateContent>
      </w:r>
    </w:p>
    <w:p w14:paraId="079411E8" w14:textId="1E703373" w:rsidR="00501BEB" w:rsidRPr="005E3D57" w:rsidRDefault="001269B4" w:rsidP="00F0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left="117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There is </w:t>
      </w:r>
      <w:r w:rsidR="0013376C" w:rsidRPr="005E3D57">
        <w:rPr>
          <w:rFonts w:ascii="Cambria" w:hAnsi="Cambria"/>
          <w:sz w:val="22"/>
          <w:szCs w:val="22"/>
        </w:rPr>
        <w:t xml:space="preserve">not </w:t>
      </w:r>
      <w:r w:rsidRPr="005E3D57">
        <w:rPr>
          <w:rFonts w:ascii="Cambria" w:hAnsi="Cambria"/>
          <w:sz w:val="22"/>
          <w:szCs w:val="22"/>
        </w:rPr>
        <w:t>sufficient evidence to conclude that the therapist’s technique reduces the frequency and intensity of migraine headaches in American adults below 15.2%</w:t>
      </w:r>
      <w:r w:rsidR="00F02B8E" w:rsidRPr="005E3D57">
        <w:rPr>
          <w:rFonts w:ascii="Cambria" w:hAnsi="Cambria"/>
          <w:sz w:val="22"/>
          <w:szCs w:val="22"/>
        </w:rPr>
        <w:t>.</w:t>
      </w:r>
    </w:p>
    <w:p w14:paraId="567FB5FD" w14:textId="5BCB7133" w:rsidR="00501BEB" w:rsidRPr="005E3D57" w:rsidRDefault="00501BEB" w:rsidP="00501BEB">
      <w:pPr>
        <w:tabs>
          <w:tab w:val="left" w:pos="1170"/>
        </w:tabs>
        <w:rPr>
          <w:rFonts w:ascii="Cambria" w:hAnsi="Cambria"/>
          <w:sz w:val="22"/>
          <w:szCs w:val="22"/>
        </w:rPr>
      </w:pPr>
    </w:p>
    <w:p w14:paraId="7C759A66" w14:textId="09A67DD4" w:rsidR="00501BEB" w:rsidRPr="005E3D57" w:rsidRDefault="00501BEB" w:rsidP="00501BEB">
      <w:pPr>
        <w:tabs>
          <w:tab w:val="left" w:pos="1170"/>
        </w:tabs>
        <w:ind w:left="1170" w:hanging="45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sz w:val="22"/>
          <w:szCs w:val="22"/>
        </w:rPr>
        <w:t xml:space="preserve">c)  </w:t>
      </w:r>
      <w:r w:rsidRPr="005E3D57">
        <w:rPr>
          <w:rFonts w:ascii="Cambria" w:hAnsi="Cambria"/>
          <w:b/>
          <w:sz w:val="22"/>
          <w:szCs w:val="22"/>
        </w:rPr>
        <w:tab/>
      </w:r>
      <w:r w:rsidRPr="005E3D57">
        <w:rPr>
          <w:rFonts w:ascii="Cambria" w:hAnsi="Cambria"/>
          <w:sz w:val="22"/>
          <w:szCs w:val="22"/>
        </w:rPr>
        <w:t xml:space="preserve">Suppose, in fact, that the percentage of patients in the program who experience migraine headaches is </w:t>
      </w:r>
      <w:r w:rsidR="0013376C" w:rsidRPr="005E3D57">
        <w:rPr>
          <w:rFonts w:ascii="Cambria" w:hAnsi="Cambria"/>
          <w:sz w:val="22"/>
          <w:szCs w:val="22"/>
        </w:rPr>
        <w:t xml:space="preserve">less than </w:t>
      </w:r>
      <w:r w:rsidRPr="005E3D57">
        <w:rPr>
          <w:rFonts w:ascii="Cambria" w:hAnsi="Cambria"/>
          <w:sz w:val="22"/>
          <w:szCs w:val="22"/>
        </w:rPr>
        <w:t>15.</w:t>
      </w:r>
      <w:r w:rsidR="00F575E9" w:rsidRPr="005E3D57">
        <w:rPr>
          <w:rFonts w:ascii="Cambria" w:hAnsi="Cambria"/>
          <w:sz w:val="22"/>
          <w:szCs w:val="22"/>
        </w:rPr>
        <w:t>2</w:t>
      </w:r>
      <w:r w:rsidRPr="005E3D57">
        <w:rPr>
          <w:rFonts w:ascii="Cambria" w:hAnsi="Cambria"/>
          <w:sz w:val="22"/>
          <w:szCs w:val="22"/>
        </w:rPr>
        <w:t>%. Was a Type I or Type II error committed?</w:t>
      </w:r>
    </w:p>
    <w:p w14:paraId="46B1460C" w14:textId="2264A1F8" w:rsidR="00501BEB" w:rsidRPr="005E3D57" w:rsidRDefault="005C7EF7" w:rsidP="00501BEB">
      <w:pPr>
        <w:tabs>
          <w:tab w:val="left" w:pos="1170"/>
        </w:tabs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6CEC87" wp14:editId="53A71110">
                <wp:simplePos x="0" y="0"/>
                <wp:positionH relativeFrom="column">
                  <wp:posOffset>575945</wp:posOffset>
                </wp:positionH>
                <wp:positionV relativeFrom="paragraph">
                  <wp:posOffset>156789</wp:posOffset>
                </wp:positionV>
                <wp:extent cx="5868035" cy="394335"/>
                <wp:effectExtent l="0" t="0" r="18415" b="24765"/>
                <wp:wrapNone/>
                <wp:docPr id="821193161" name="Rectangle 4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6BA1" id="Rectangle 419" o:spid="_x0000_s1026" alt="&quot;&quot;" style="position:absolute;margin-left:45.35pt;margin-top:12.35pt;width:462.05pt;height:31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" strokecolor="#f2f2f2"/>
            </w:pict>
          </mc:Fallback>
        </mc:AlternateContent>
      </w:r>
    </w:p>
    <w:p w14:paraId="19D9121A" w14:textId="77777777" w:rsidR="002D575E" w:rsidRPr="005E3D57" w:rsidRDefault="001269B4" w:rsidP="00F02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</w:tabs>
        <w:ind w:left="1170"/>
        <w:rPr>
          <w:rFonts w:ascii="Cambria" w:hAnsi="Cambria"/>
          <w:sz w:val="22"/>
          <w:szCs w:val="22"/>
        </w:rPr>
      </w:pPr>
      <w:r w:rsidRPr="005E3D57">
        <w:rPr>
          <w:rFonts w:ascii="Cambria" w:hAnsi="Cambria"/>
          <w:sz w:val="22"/>
          <w:szCs w:val="22"/>
        </w:rPr>
        <w:t xml:space="preserve">Type </w:t>
      </w:r>
      <w:r w:rsidR="0013376C" w:rsidRPr="005E3D57">
        <w:rPr>
          <w:rFonts w:ascii="Cambria" w:hAnsi="Cambria"/>
          <w:sz w:val="22"/>
          <w:szCs w:val="22"/>
        </w:rPr>
        <w:t>I</w:t>
      </w:r>
      <w:r w:rsidRPr="005E3D57">
        <w:rPr>
          <w:rFonts w:ascii="Cambria" w:hAnsi="Cambria"/>
          <w:sz w:val="22"/>
          <w:szCs w:val="22"/>
        </w:rPr>
        <w:t xml:space="preserve">I error, because the null hypothesis was </w:t>
      </w:r>
      <w:r w:rsidR="0013376C" w:rsidRPr="005E3D57">
        <w:rPr>
          <w:rFonts w:ascii="Cambria" w:hAnsi="Cambria"/>
          <w:sz w:val="22"/>
          <w:szCs w:val="22"/>
        </w:rPr>
        <w:t xml:space="preserve">not </w:t>
      </w:r>
      <w:r w:rsidRPr="005E3D57">
        <w:rPr>
          <w:rFonts w:ascii="Cambria" w:hAnsi="Cambria"/>
          <w:sz w:val="22"/>
          <w:szCs w:val="22"/>
        </w:rPr>
        <w:t xml:space="preserve">rejected when, in fact, the null hypothesis was </w:t>
      </w:r>
      <w:r w:rsidR="00F575E9" w:rsidRPr="005E3D57">
        <w:rPr>
          <w:rFonts w:ascii="Cambria" w:hAnsi="Cambria"/>
          <w:sz w:val="22"/>
          <w:szCs w:val="22"/>
        </w:rPr>
        <w:t>false</w:t>
      </w:r>
      <w:r w:rsidRPr="005E3D57">
        <w:rPr>
          <w:rFonts w:ascii="Cambria" w:hAnsi="Cambria"/>
          <w:sz w:val="22"/>
          <w:szCs w:val="22"/>
        </w:rPr>
        <w:t>.</w:t>
      </w:r>
    </w:p>
    <w:p w14:paraId="37983DD2" w14:textId="77777777" w:rsidR="001269B4" w:rsidRDefault="001269B4" w:rsidP="001269B4">
      <w:pPr>
        <w:tabs>
          <w:tab w:val="left" w:pos="1170"/>
        </w:tabs>
        <w:ind w:left="720" w:hanging="720"/>
        <w:rPr>
          <w:rFonts w:ascii="Cambria" w:hAnsi="Cambria"/>
          <w:sz w:val="22"/>
          <w:szCs w:val="22"/>
        </w:rPr>
      </w:pPr>
    </w:p>
    <w:p w14:paraId="72A4B917" w14:textId="77777777" w:rsidR="005C7EF7" w:rsidRPr="005E3D57" w:rsidRDefault="005C7EF7" w:rsidP="001269B4">
      <w:pPr>
        <w:tabs>
          <w:tab w:val="left" w:pos="1170"/>
        </w:tabs>
        <w:ind w:left="720" w:hanging="720"/>
        <w:rPr>
          <w:rFonts w:ascii="Cambria" w:hAnsi="Cambria"/>
          <w:sz w:val="22"/>
          <w:szCs w:val="22"/>
        </w:rPr>
      </w:pPr>
    </w:p>
    <w:p w14:paraId="66887AFA" w14:textId="77777777" w:rsidR="00C462EC" w:rsidRPr="005E3D57" w:rsidRDefault="00000000" w:rsidP="00C462E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pict w14:anchorId="34FF25A9">
          <v:rect id="_x0000_i1037" style="width:496.8pt;height:3pt" o:hralign="center" o:hrstd="t" o:hrnoshade="t" o:hr="t" fillcolor="black" stroked="f"/>
        </w:pict>
      </w:r>
    </w:p>
    <w:sectPr w:rsidR="00C462EC" w:rsidRPr="005E3D57" w:rsidSect="00491E92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152" w:bottom="1008" w:left="1152" w:header="720" w:footer="100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969A" w14:textId="77777777" w:rsidR="00255AAA" w:rsidRDefault="00255AAA">
      <w:r>
        <w:separator/>
      </w:r>
    </w:p>
  </w:endnote>
  <w:endnote w:type="continuationSeparator" w:id="0">
    <w:p w14:paraId="3A92BBFA" w14:textId="77777777" w:rsidR="00255AAA" w:rsidRDefault="0025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43AB" w14:textId="77777777" w:rsidR="00B16A28" w:rsidRDefault="00B16A28" w:rsidP="00DF7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5D6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7691C6FE" w14:textId="77777777" w:rsidR="00B16A28" w:rsidRDefault="00B16A28" w:rsidP="00B16A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38A5" w14:textId="77777777" w:rsidR="002B7CD3" w:rsidRPr="005E3D57" w:rsidRDefault="002B7CD3" w:rsidP="002B7CD3">
    <w:pPr>
      <w:pStyle w:val="Footer"/>
      <w:tabs>
        <w:tab w:val="clear" w:pos="4320"/>
      </w:tabs>
      <w:rPr>
        <w:rFonts w:ascii="Cambria" w:hAnsi="Cambria"/>
        <w:b/>
        <w:i/>
      </w:rPr>
    </w:pPr>
    <w:r w:rsidRPr="005E3D57">
      <w:rPr>
        <w:rFonts w:ascii="Cambria" w:hAnsi="Cambria"/>
      </w:rPr>
      <w:tab/>
    </w:r>
    <w:r w:rsidRPr="005E3D57">
      <w:rPr>
        <w:rFonts w:ascii="Cambria" w:hAnsi="Cambria"/>
      </w:rPr>
      <w:tab/>
    </w:r>
    <w:r w:rsidR="00DB34BB" w:rsidRPr="005E3D57">
      <w:rPr>
        <w:rFonts w:ascii="Cambria" w:hAnsi="Cambria"/>
      </w:rPr>
      <w:t xml:space="preserve">   </w:t>
    </w:r>
    <w:r w:rsidRPr="005E3D57">
      <w:rPr>
        <w:rFonts w:ascii="Cambria" w:hAnsi="Cambria"/>
        <w:b/>
        <w:i/>
      </w:rPr>
      <w:fldChar w:fldCharType="begin"/>
    </w:r>
    <w:r w:rsidRPr="005E3D57">
      <w:rPr>
        <w:rFonts w:ascii="Cambria" w:hAnsi="Cambria"/>
        <w:b/>
        <w:i/>
      </w:rPr>
      <w:instrText xml:space="preserve"> PAGE   \* MERGEFORMAT </w:instrText>
    </w:r>
    <w:r w:rsidRPr="005E3D57">
      <w:rPr>
        <w:rFonts w:ascii="Cambria" w:hAnsi="Cambria"/>
        <w:b/>
        <w:i/>
      </w:rPr>
      <w:fldChar w:fldCharType="separate"/>
    </w:r>
    <w:r w:rsidRPr="005E3D57">
      <w:rPr>
        <w:rFonts w:ascii="Cambria" w:hAnsi="Cambria"/>
        <w:b/>
        <w:i/>
        <w:noProof/>
      </w:rPr>
      <w:t>1</w:t>
    </w:r>
    <w:r w:rsidRPr="005E3D57">
      <w:rPr>
        <w:rFonts w:ascii="Cambria" w:hAnsi="Cambria"/>
        <w:b/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8D9E" w14:textId="77777777" w:rsidR="00255AAA" w:rsidRDefault="00255AAA">
      <w:r>
        <w:separator/>
      </w:r>
    </w:p>
  </w:footnote>
  <w:footnote w:type="continuationSeparator" w:id="0">
    <w:p w14:paraId="33EB38A0" w14:textId="77777777" w:rsidR="00255AAA" w:rsidRDefault="00255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B1B6" w14:textId="77777777" w:rsidR="00C25783" w:rsidRPr="005E3D57" w:rsidRDefault="00C25783" w:rsidP="00C25783">
    <w:pPr>
      <w:pStyle w:val="BlockText"/>
      <w:tabs>
        <w:tab w:val="center" w:pos="4950"/>
        <w:tab w:val="right" w:pos="9900"/>
      </w:tabs>
      <w:ind w:left="0" w:right="0"/>
      <w:rPr>
        <w:rFonts w:ascii="Cambria" w:hAnsi="Cambria"/>
        <w:b/>
        <w:szCs w:val="22"/>
      </w:rPr>
    </w:pPr>
    <w:r w:rsidRPr="005E3D57">
      <w:rPr>
        <w:rFonts w:ascii="Cambria" w:hAnsi="Cambria"/>
        <w:b/>
        <w:szCs w:val="22"/>
      </w:rPr>
      <w:t xml:space="preserve">Math </w:t>
    </w:r>
    <w:r w:rsidR="00092A78" w:rsidRPr="005E3D57">
      <w:rPr>
        <w:rFonts w:ascii="Cambria" w:hAnsi="Cambria"/>
        <w:b/>
        <w:szCs w:val="22"/>
      </w:rPr>
      <w:t>A</w:t>
    </w:r>
    <w:r w:rsidRPr="005E3D57">
      <w:rPr>
        <w:rFonts w:ascii="Cambria" w:hAnsi="Cambria"/>
        <w:b/>
        <w:szCs w:val="22"/>
      </w:rPr>
      <w:t>160 - Cooley</w:t>
    </w:r>
    <w:r w:rsidRPr="005E3D57">
      <w:rPr>
        <w:rFonts w:ascii="Cambria" w:hAnsi="Cambria"/>
        <w:b/>
        <w:szCs w:val="22"/>
      </w:rPr>
      <w:tab/>
      <w:t>Intro</w:t>
    </w:r>
    <w:r w:rsidR="00E7710B" w:rsidRPr="005E3D57">
      <w:rPr>
        <w:rFonts w:ascii="Cambria" w:hAnsi="Cambria"/>
        <w:b/>
        <w:szCs w:val="22"/>
      </w:rPr>
      <w:t>duction</w:t>
    </w:r>
    <w:r w:rsidRPr="005E3D57">
      <w:rPr>
        <w:rFonts w:ascii="Cambria" w:hAnsi="Cambria"/>
        <w:b/>
        <w:szCs w:val="22"/>
      </w:rPr>
      <w:t xml:space="preserve"> to Statistics              </w:t>
    </w:r>
    <w:r w:rsidRPr="005E3D57">
      <w:rPr>
        <w:rFonts w:ascii="Cambria" w:hAnsi="Cambria"/>
        <w:b/>
        <w:szCs w:val="22"/>
      </w:rPr>
      <w:tab/>
    </w:r>
    <w:r w:rsidR="00B253DE" w:rsidRPr="005E3D57">
      <w:rPr>
        <w:rFonts w:ascii="Cambria" w:hAnsi="Cambria"/>
        <w:b/>
        <w:szCs w:val="22"/>
      </w:rPr>
      <w:t>OCC</w:t>
    </w:r>
  </w:p>
  <w:p w14:paraId="0B358A42" w14:textId="77777777" w:rsidR="00C25783" w:rsidRPr="005E3D57" w:rsidRDefault="00C25783" w:rsidP="00C25783">
    <w:pPr>
      <w:rPr>
        <w:rFonts w:ascii="Cambria" w:hAnsi="Cambria"/>
        <w:b/>
      </w:rPr>
    </w:pPr>
  </w:p>
  <w:p w14:paraId="2005B21D" w14:textId="77777777" w:rsidR="002B7CD3" w:rsidRPr="00154E53" w:rsidRDefault="00F072CC" w:rsidP="002B7CD3">
    <w:pPr>
      <w:rPr>
        <w:rFonts w:ascii="Calibri" w:hAnsi="Calibri" w:cs="Calibri"/>
        <w:b/>
        <w:sz w:val="23"/>
        <w:szCs w:val="23"/>
      </w:rPr>
    </w:pPr>
    <w:r w:rsidRPr="005E3D57">
      <w:rPr>
        <w:rFonts w:ascii="Cambria" w:hAnsi="Cambria"/>
        <w:b/>
        <w:sz w:val="24"/>
        <w:szCs w:val="24"/>
      </w:rPr>
      <w:t>SECTION</w:t>
    </w:r>
    <w:r w:rsidR="00C25783" w:rsidRPr="005E3D57">
      <w:rPr>
        <w:rFonts w:ascii="Cambria" w:hAnsi="Cambria"/>
        <w:b/>
        <w:sz w:val="24"/>
        <w:szCs w:val="24"/>
      </w:rPr>
      <w:t xml:space="preserve"> </w:t>
    </w:r>
    <w:r w:rsidR="00DA4DAF" w:rsidRPr="005E3D57">
      <w:rPr>
        <w:rFonts w:ascii="Cambria" w:hAnsi="Cambria"/>
        <w:b/>
        <w:sz w:val="24"/>
        <w:szCs w:val="24"/>
      </w:rPr>
      <w:t>10</w:t>
    </w:r>
    <w:r w:rsidR="00C25783" w:rsidRPr="005E3D57">
      <w:rPr>
        <w:rFonts w:ascii="Cambria" w:hAnsi="Cambria"/>
        <w:b/>
        <w:sz w:val="24"/>
        <w:szCs w:val="24"/>
      </w:rPr>
      <w:t>.</w:t>
    </w:r>
    <w:r w:rsidR="00CB50C5" w:rsidRPr="005E3D57">
      <w:rPr>
        <w:rFonts w:ascii="Cambria" w:hAnsi="Cambria"/>
        <w:b/>
        <w:sz w:val="24"/>
        <w:szCs w:val="24"/>
      </w:rPr>
      <w:t>1</w:t>
    </w:r>
    <w:r w:rsidR="00C25783" w:rsidRPr="005E3D57">
      <w:rPr>
        <w:rFonts w:ascii="Cambria" w:hAnsi="Cambria"/>
        <w:b/>
        <w:sz w:val="24"/>
        <w:szCs w:val="24"/>
      </w:rPr>
      <w:t xml:space="preserve"> – </w:t>
    </w:r>
    <w:r w:rsidR="00DA4DAF" w:rsidRPr="005E3D57">
      <w:rPr>
        <w:rFonts w:ascii="Cambria" w:hAnsi="Cambria"/>
        <w:b/>
        <w:sz w:val="24"/>
        <w:szCs w:val="24"/>
      </w:rPr>
      <w:t>The Language of Hypothesis Testing</w:t>
    </w:r>
    <w:r w:rsidR="00000000">
      <w:rPr>
        <w:b/>
        <w:bCs/>
        <w:sz w:val="22"/>
        <w:szCs w:val="22"/>
      </w:rPr>
      <w:pict w14:anchorId="1B2EA9E6">
        <v:rect id="_x0000_i1038" style="width:496.8pt;height:3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7B"/>
    <w:multiLevelType w:val="hybridMultilevel"/>
    <w:tmpl w:val="C04E1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10F"/>
    <w:multiLevelType w:val="hybridMultilevel"/>
    <w:tmpl w:val="19BA6F1E"/>
    <w:lvl w:ilvl="0" w:tplc="7EE0EFB8">
      <w:start w:val="4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ACC6CE9"/>
    <w:multiLevelType w:val="hybridMultilevel"/>
    <w:tmpl w:val="5BE00D26"/>
    <w:lvl w:ilvl="0" w:tplc="3F0AAE4E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42583"/>
    <w:multiLevelType w:val="hybridMultilevel"/>
    <w:tmpl w:val="B8AC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1E25"/>
    <w:multiLevelType w:val="hybridMultilevel"/>
    <w:tmpl w:val="8E5A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CA4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140FA2"/>
    <w:multiLevelType w:val="hybridMultilevel"/>
    <w:tmpl w:val="FDEE1CCE"/>
    <w:lvl w:ilvl="0" w:tplc="F42CC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4C38"/>
    <w:multiLevelType w:val="hybridMultilevel"/>
    <w:tmpl w:val="9C305FEC"/>
    <w:lvl w:ilvl="0" w:tplc="F42CC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581"/>
    <w:multiLevelType w:val="hybridMultilevel"/>
    <w:tmpl w:val="20FC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AD6"/>
    <w:multiLevelType w:val="hybridMultilevel"/>
    <w:tmpl w:val="8B76DA62"/>
    <w:lvl w:ilvl="0" w:tplc="145C822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D74E0C"/>
    <w:multiLevelType w:val="hybridMultilevel"/>
    <w:tmpl w:val="808CE888"/>
    <w:lvl w:ilvl="0" w:tplc="F4F04EF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00E4803"/>
    <w:multiLevelType w:val="hybridMultilevel"/>
    <w:tmpl w:val="B33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00AE"/>
    <w:multiLevelType w:val="hybridMultilevel"/>
    <w:tmpl w:val="81B69A5A"/>
    <w:lvl w:ilvl="0" w:tplc="66041D9E">
      <w:start w:val="1"/>
      <w:numFmt w:val="lowerLetter"/>
      <w:lvlText w:val="%1)"/>
      <w:lvlJc w:val="left"/>
      <w:pPr>
        <w:ind w:left="1176" w:hanging="45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8502E"/>
    <w:multiLevelType w:val="hybridMultilevel"/>
    <w:tmpl w:val="8CB45590"/>
    <w:lvl w:ilvl="0" w:tplc="AC9A2206">
      <w:start w:val="1"/>
      <w:numFmt w:val="lowerLetter"/>
      <w:lvlText w:val="%1)"/>
      <w:lvlJc w:val="left"/>
      <w:pPr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448A2"/>
    <w:multiLevelType w:val="hybridMultilevel"/>
    <w:tmpl w:val="65F04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030814"/>
    <w:multiLevelType w:val="hybridMultilevel"/>
    <w:tmpl w:val="C1AA267E"/>
    <w:lvl w:ilvl="0" w:tplc="F42CC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8360D"/>
    <w:multiLevelType w:val="hybridMultilevel"/>
    <w:tmpl w:val="7F58B7AC"/>
    <w:lvl w:ilvl="0" w:tplc="C1F2E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A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3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06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83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8D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E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6D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5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0463D"/>
    <w:multiLevelType w:val="hybridMultilevel"/>
    <w:tmpl w:val="2750A86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F5A7D"/>
    <w:multiLevelType w:val="hybridMultilevel"/>
    <w:tmpl w:val="1DCEA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FA4B5B"/>
    <w:multiLevelType w:val="hybridMultilevel"/>
    <w:tmpl w:val="5EA66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B602B"/>
    <w:multiLevelType w:val="hybridMultilevel"/>
    <w:tmpl w:val="475A97BA"/>
    <w:lvl w:ilvl="0" w:tplc="A7C4AD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812525D"/>
    <w:multiLevelType w:val="multilevel"/>
    <w:tmpl w:val="8B76DA6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5F4119"/>
    <w:multiLevelType w:val="hybridMultilevel"/>
    <w:tmpl w:val="A8600E82"/>
    <w:lvl w:ilvl="0" w:tplc="058C3296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3DA495C"/>
    <w:multiLevelType w:val="hybridMultilevel"/>
    <w:tmpl w:val="EFF0511C"/>
    <w:lvl w:ilvl="0" w:tplc="2B4C5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CD408D"/>
    <w:multiLevelType w:val="hybridMultilevel"/>
    <w:tmpl w:val="82A8CB3C"/>
    <w:lvl w:ilvl="0" w:tplc="2C066C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A96A9A"/>
    <w:multiLevelType w:val="hybridMultilevel"/>
    <w:tmpl w:val="E9D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006E6"/>
    <w:multiLevelType w:val="hybridMultilevel"/>
    <w:tmpl w:val="9CE0DF30"/>
    <w:lvl w:ilvl="0" w:tplc="F42CC5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87715"/>
    <w:multiLevelType w:val="hybridMultilevel"/>
    <w:tmpl w:val="4474A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13F2B"/>
    <w:multiLevelType w:val="hybridMultilevel"/>
    <w:tmpl w:val="A92A1AA6"/>
    <w:lvl w:ilvl="0" w:tplc="A7C4AD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64036561">
    <w:abstractNumId w:val="18"/>
  </w:num>
  <w:num w:numId="2" w16cid:durableId="494108551">
    <w:abstractNumId w:val="22"/>
  </w:num>
  <w:num w:numId="3" w16cid:durableId="164901214">
    <w:abstractNumId w:val="26"/>
  </w:num>
  <w:num w:numId="4" w16cid:durableId="299308155">
    <w:abstractNumId w:val="0"/>
  </w:num>
  <w:num w:numId="5" w16cid:durableId="2052995108">
    <w:abstractNumId w:val="17"/>
  </w:num>
  <w:num w:numId="6" w16cid:durableId="1531340039">
    <w:abstractNumId w:val="4"/>
  </w:num>
  <w:num w:numId="7" w16cid:durableId="604772202">
    <w:abstractNumId w:val="13"/>
  </w:num>
  <w:num w:numId="8" w16cid:durableId="199823713">
    <w:abstractNumId w:val="16"/>
  </w:num>
  <w:num w:numId="9" w16cid:durableId="1921988756">
    <w:abstractNumId w:val="9"/>
  </w:num>
  <w:num w:numId="10" w16cid:durableId="591206805">
    <w:abstractNumId w:val="23"/>
  </w:num>
  <w:num w:numId="11" w16cid:durableId="1174414317">
    <w:abstractNumId w:val="21"/>
  </w:num>
  <w:num w:numId="12" w16cid:durableId="174927085">
    <w:abstractNumId w:val="8"/>
  </w:num>
  <w:num w:numId="13" w16cid:durableId="269974808">
    <w:abstractNumId w:val="20"/>
  </w:num>
  <w:num w:numId="14" w16cid:durableId="1321158921">
    <w:abstractNumId w:val="27"/>
  </w:num>
  <w:num w:numId="15" w16cid:durableId="535043919">
    <w:abstractNumId w:val="19"/>
  </w:num>
  <w:num w:numId="16" w16cid:durableId="641695223">
    <w:abstractNumId w:val="15"/>
  </w:num>
  <w:num w:numId="17" w16cid:durableId="1305893804">
    <w:abstractNumId w:val="7"/>
  </w:num>
  <w:num w:numId="18" w16cid:durableId="1896813006">
    <w:abstractNumId w:val="24"/>
  </w:num>
  <w:num w:numId="19" w16cid:durableId="865212183">
    <w:abstractNumId w:val="1"/>
  </w:num>
  <w:num w:numId="20" w16cid:durableId="1300846070">
    <w:abstractNumId w:val="2"/>
  </w:num>
  <w:num w:numId="21" w16cid:durableId="15625040">
    <w:abstractNumId w:val="3"/>
  </w:num>
  <w:num w:numId="22" w16cid:durableId="1036999628">
    <w:abstractNumId w:val="10"/>
  </w:num>
  <w:num w:numId="23" w16cid:durableId="1253003244">
    <w:abstractNumId w:val="6"/>
  </w:num>
  <w:num w:numId="24" w16cid:durableId="854999647">
    <w:abstractNumId w:val="14"/>
  </w:num>
  <w:num w:numId="25" w16cid:durableId="1719087879">
    <w:abstractNumId w:val="5"/>
  </w:num>
  <w:num w:numId="26" w16cid:durableId="1070729787">
    <w:abstractNumId w:val="25"/>
  </w:num>
  <w:num w:numId="27" w16cid:durableId="1242446956">
    <w:abstractNumId w:val="11"/>
  </w:num>
  <w:num w:numId="28" w16cid:durableId="1017737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E5"/>
    <w:rsid w:val="00000E8B"/>
    <w:rsid w:val="000013D5"/>
    <w:rsid w:val="00001CBC"/>
    <w:rsid w:val="00004A2D"/>
    <w:rsid w:val="00007953"/>
    <w:rsid w:val="00010E15"/>
    <w:rsid w:val="00030CC2"/>
    <w:rsid w:val="00033760"/>
    <w:rsid w:val="00037C57"/>
    <w:rsid w:val="00040FAD"/>
    <w:rsid w:val="0004286B"/>
    <w:rsid w:val="00050967"/>
    <w:rsid w:val="00055F35"/>
    <w:rsid w:val="00057568"/>
    <w:rsid w:val="00061C18"/>
    <w:rsid w:val="00064091"/>
    <w:rsid w:val="0007542C"/>
    <w:rsid w:val="00077B57"/>
    <w:rsid w:val="00092A78"/>
    <w:rsid w:val="00093E10"/>
    <w:rsid w:val="000A7525"/>
    <w:rsid w:val="000C3B8E"/>
    <w:rsid w:val="000C65A1"/>
    <w:rsid w:val="000F1A45"/>
    <w:rsid w:val="0012469F"/>
    <w:rsid w:val="001269B4"/>
    <w:rsid w:val="0013376C"/>
    <w:rsid w:val="0013421E"/>
    <w:rsid w:val="0014536E"/>
    <w:rsid w:val="00154E53"/>
    <w:rsid w:val="00157874"/>
    <w:rsid w:val="00175E66"/>
    <w:rsid w:val="00196A6A"/>
    <w:rsid w:val="001973CD"/>
    <w:rsid w:val="001A1703"/>
    <w:rsid w:val="001D286E"/>
    <w:rsid w:val="001D2CEC"/>
    <w:rsid w:val="001D636C"/>
    <w:rsid w:val="001E3F81"/>
    <w:rsid w:val="001F461F"/>
    <w:rsid w:val="00203E4C"/>
    <w:rsid w:val="00205464"/>
    <w:rsid w:val="00253A78"/>
    <w:rsid w:val="00255AAA"/>
    <w:rsid w:val="00261CAA"/>
    <w:rsid w:val="00262EEE"/>
    <w:rsid w:val="002650F5"/>
    <w:rsid w:val="002679AD"/>
    <w:rsid w:val="002746DD"/>
    <w:rsid w:val="00276268"/>
    <w:rsid w:val="002863A9"/>
    <w:rsid w:val="002965AB"/>
    <w:rsid w:val="002A4E67"/>
    <w:rsid w:val="002B30DB"/>
    <w:rsid w:val="002B38D5"/>
    <w:rsid w:val="002B4C78"/>
    <w:rsid w:val="002B4FA8"/>
    <w:rsid w:val="002B7B88"/>
    <w:rsid w:val="002B7CD3"/>
    <w:rsid w:val="002C5E70"/>
    <w:rsid w:val="002D575E"/>
    <w:rsid w:val="002D5D65"/>
    <w:rsid w:val="002E4B73"/>
    <w:rsid w:val="002E57B5"/>
    <w:rsid w:val="002F4956"/>
    <w:rsid w:val="003003DE"/>
    <w:rsid w:val="00307AA0"/>
    <w:rsid w:val="003144D9"/>
    <w:rsid w:val="00315201"/>
    <w:rsid w:val="00317ADC"/>
    <w:rsid w:val="00317C4D"/>
    <w:rsid w:val="00320AAA"/>
    <w:rsid w:val="00322AEE"/>
    <w:rsid w:val="00324A37"/>
    <w:rsid w:val="00326179"/>
    <w:rsid w:val="00334596"/>
    <w:rsid w:val="00341D2C"/>
    <w:rsid w:val="00345EC4"/>
    <w:rsid w:val="00346147"/>
    <w:rsid w:val="003557B5"/>
    <w:rsid w:val="003654B0"/>
    <w:rsid w:val="00366E63"/>
    <w:rsid w:val="003818AD"/>
    <w:rsid w:val="003929C9"/>
    <w:rsid w:val="003970DF"/>
    <w:rsid w:val="003B39CF"/>
    <w:rsid w:val="003B662E"/>
    <w:rsid w:val="003B75FA"/>
    <w:rsid w:val="003B7C2B"/>
    <w:rsid w:val="003C6EA5"/>
    <w:rsid w:val="003E0142"/>
    <w:rsid w:val="003E1572"/>
    <w:rsid w:val="003E362D"/>
    <w:rsid w:val="003E6866"/>
    <w:rsid w:val="003F3894"/>
    <w:rsid w:val="003F53D4"/>
    <w:rsid w:val="004068AC"/>
    <w:rsid w:val="00410D11"/>
    <w:rsid w:val="00417556"/>
    <w:rsid w:val="00435C3B"/>
    <w:rsid w:val="00453C8B"/>
    <w:rsid w:val="00462D98"/>
    <w:rsid w:val="0048132D"/>
    <w:rsid w:val="00490E73"/>
    <w:rsid w:val="00491E92"/>
    <w:rsid w:val="004A2A30"/>
    <w:rsid w:val="004A7926"/>
    <w:rsid w:val="004B042A"/>
    <w:rsid w:val="004B71BF"/>
    <w:rsid w:val="004C2795"/>
    <w:rsid w:val="004E22C8"/>
    <w:rsid w:val="004E4C1F"/>
    <w:rsid w:val="004E578C"/>
    <w:rsid w:val="004E6FA9"/>
    <w:rsid w:val="005009B6"/>
    <w:rsid w:val="0050116F"/>
    <w:rsid w:val="00501BEB"/>
    <w:rsid w:val="00504293"/>
    <w:rsid w:val="00512767"/>
    <w:rsid w:val="005201C6"/>
    <w:rsid w:val="00521B06"/>
    <w:rsid w:val="00527009"/>
    <w:rsid w:val="00535ADD"/>
    <w:rsid w:val="00550264"/>
    <w:rsid w:val="005515F3"/>
    <w:rsid w:val="00553C74"/>
    <w:rsid w:val="005753AC"/>
    <w:rsid w:val="005808AD"/>
    <w:rsid w:val="00593B1C"/>
    <w:rsid w:val="00595197"/>
    <w:rsid w:val="005B0DF6"/>
    <w:rsid w:val="005B63A4"/>
    <w:rsid w:val="005C5056"/>
    <w:rsid w:val="005C7CB5"/>
    <w:rsid w:val="005C7EF7"/>
    <w:rsid w:val="005D0844"/>
    <w:rsid w:val="005D256D"/>
    <w:rsid w:val="005E3BE5"/>
    <w:rsid w:val="005E3D57"/>
    <w:rsid w:val="005E5791"/>
    <w:rsid w:val="0060193D"/>
    <w:rsid w:val="00602665"/>
    <w:rsid w:val="00610EEF"/>
    <w:rsid w:val="006122C4"/>
    <w:rsid w:val="00622D55"/>
    <w:rsid w:val="006253A1"/>
    <w:rsid w:val="006275B1"/>
    <w:rsid w:val="00630CA8"/>
    <w:rsid w:val="0064703B"/>
    <w:rsid w:val="00647EF6"/>
    <w:rsid w:val="0066163C"/>
    <w:rsid w:val="00662919"/>
    <w:rsid w:val="00677102"/>
    <w:rsid w:val="0068176F"/>
    <w:rsid w:val="00686C9A"/>
    <w:rsid w:val="00687737"/>
    <w:rsid w:val="00695DFD"/>
    <w:rsid w:val="006A0E48"/>
    <w:rsid w:val="006A56C9"/>
    <w:rsid w:val="006A67D7"/>
    <w:rsid w:val="006A7593"/>
    <w:rsid w:val="006C2B74"/>
    <w:rsid w:val="006D1617"/>
    <w:rsid w:val="006D2A7A"/>
    <w:rsid w:val="006D7B1C"/>
    <w:rsid w:val="006F00C7"/>
    <w:rsid w:val="006F0382"/>
    <w:rsid w:val="006F3189"/>
    <w:rsid w:val="006F4822"/>
    <w:rsid w:val="007121FF"/>
    <w:rsid w:val="00717646"/>
    <w:rsid w:val="0074189D"/>
    <w:rsid w:val="00763083"/>
    <w:rsid w:val="00764772"/>
    <w:rsid w:val="00774FDF"/>
    <w:rsid w:val="00775BE4"/>
    <w:rsid w:val="00782817"/>
    <w:rsid w:val="007913EF"/>
    <w:rsid w:val="007949FF"/>
    <w:rsid w:val="00794ACA"/>
    <w:rsid w:val="00797AE8"/>
    <w:rsid w:val="007A01DE"/>
    <w:rsid w:val="007A0D84"/>
    <w:rsid w:val="007A4F01"/>
    <w:rsid w:val="007A6CBE"/>
    <w:rsid w:val="007B646B"/>
    <w:rsid w:val="007C1FF0"/>
    <w:rsid w:val="007C2755"/>
    <w:rsid w:val="007C4677"/>
    <w:rsid w:val="007E2BBE"/>
    <w:rsid w:val="007F4847"/>
    <w:rsid w:val="0080157A"/>
    <w:rsid w:val="008146FB"/>
    <w:rsid w:val="00821668"/>
    <w:rsid w:val="00832487"/>
    <w:rsid w:val="00833488"/>
    <w:rsid w:val="008354AB"/>
    <w:rsid w:val="00836CC6"/>
    <w:rsid w:val="00840E67"/>
    <w:rsid w:val="00850700"/>
    <w:rsid w:val="00851B95"/>
    <w:rsid w:val="00862908"/>
    <w:rsid w:val="008639F0"/>
    <w:rsid w:val="00867EFB"/>
    <w:rsid w:val="00871F20"/>
    <w:rsid w:val="008743B1"/>
    <w:rsid w:val="008747C3"/>
    <w:rsid w:val="00875ED3"/>
    <w:rsid w:val="00876C42"/>
    <w:rsid w:val="00884793"/>
    <w:rsid w:val="00894209"/>
    <w:rsid w:val="00896734"/>
    <w:rsid w:val="008C39EB"/>
    <w:rsid w:val="008E37BC"/>
    <w:rsid w:val="008E7E3C"/>
    <w:rsid w:val="008F236C"/>
    <w:rsid w:val="008F515D"/>
    <w:rsid w:val="00901145"/>
    <w:rsid w:val="00901EC1"/>
    <w:rsid w:val="00934514"/>
    <w:rsid w:val="00940641"/>
    <w:rsid w:val="00940F8D"/>
    <w:rsid w:val="00943573"/>
    <w:rsid w:val="00951F84"/>
    <w:rsid w:val="00953BDC"/>
    <w:rsid w:val="00956D1F"/>
    <w:rsid w:val="00961378"/>
    <w:rsid w:val="00965914"/>
    <w:rsid w:val="009960EC"/>
    <w:rsid w:val="009B057C"/>
    <w:rsid w:val="009B072A"/>
    <w:rsid w:val="009B2D20"/>
    <w:rsid w:val="009C01C2"/>
    <w:rsid w:val="009C01CA"/>
    <w:rsid w:val="009C103C"/>
    <w:rsid w:val="009E1A8C"/>
    <w:rsid w:val="009E5110"/>
    <w:rsid w:val="009F2B3A"/>
    <w:rsid w:val="00A00230"/>
    <w:rsid w:val="00A02C0F"/>
    <w:rsid w:val="00A049C1"/>
    <w:rsid w:val="00A346E7"/>
    <w:rsid w:val="00A51176"/>
    <w:rsid w:val="00A533C6"/>
    <w:rsid w:val="00A55AE7"/>
    <w:rsid w:val="00A56CFE"/>
    <w:rsid w:val="00A56E0D"/>
    <w:rsid w:val="00A60B3F"/>
    <w:rsid w:val="00A86547"/>
    <w:rsid w:val="00A96881"/>
    <w:rsid w:val="00AA34A8"/>
    <w:rsid w:val="00AA79BC"/>
    <w:rsid w:val="00AB0BC4"/>
    <w:rsid w:val="00AB2F3C"/>
    <w:rsid w:val="00AB5643"/>
    <w:rsid w:val="00AD0F4E"/>
    <w:rsid w:val="00AD7BE6"/>
    <w:rsid w:val="00AE0EBC"/>
    <w:rsid w:val="00AE499E"/>
    <w:rsid w:val="00B04083"/>
    <w:rsid w:val="00B11751"/>
    <w:rsid w:val="00B126F5"/>
    <w:rsid w:val="00B1329A"/>
    <w:rsid w:val="00B154BE"/>
    <w:rsid w:val="00B1582B"/>
    <w:rsid w:val="00B16A28"/>
    <w:rsid w:val="00B174D9"/>
    <w:rsid w:val="00B20A24"/>
    <w:rsid w:val="00B230B1"/>
    <w:rsid w:val="00B24808"/>
    <w:rsid w:val="00B253DE"/>
    <w:rsid w:val="00B4182F"/>
    <w:rsid w:val="00B42B37"/>
    <w:rsid w:val="00B50904"/>
    <w:rsid w:val="00B50EAC"/>
    <w:rsid w:val="00B52E1F"/>
    <w:rsid w:val="00B57E67"/>
    <w:rsid w:val="00B64603"/>
    <w:rsid w:val="00B73E66"/>
    <w:rsid w:val="00B829C9"/>
    <w:rsid w:val="00BA0FF6"/>
    <w:rsid w:val="00BA24B2"/>
    <w:rsid w:val="00BA6D4D"/>
    <w:rsid w:val="00BB4B86"/>
    <w:rsid w:val="00BC2FB7"/>
    <w:rsid w:val="00BC57F5"/>
    <w:rsid w:val="00BC6007"/>
    <w:rsid w:val="00BD54AB"/>
    <w:rsid w:val="00BE4E7B"/>
    <w:rsid w:val="00C166E2"/>
    <w:rsid w:val="00C24676"/>
    <w:rsid w:val="00C25783"/>
    <w:rsid w:val="00C32B51"/>
    <w:rsid w:val="00C374DA"/>
    <w:rsid w:val="00C462EC"/>
    <w:rsid w:val="00C50226"/>
    <w:rsid w:val="00C62285"/>
    <w:rsid w:val="00C84348"/>
    <w:rsid w:val="00C857DF"/>
    <w:rsid w:val="00C875E3"/>
    <w:rsid w:val="00C959D7"/>
    <w:rsid w:val="00CA04B9"/>
    <w:rsid w:val="00CA301A"/>
    <w:rsid w:val="00CA4FD6"/>
    <w:rsid w:val="00CB074F"/>
    <w:rsid w:val="00CB20EB"/>
    <w:rsid w:val="00CB50C5"/>
    <w:rsid w:val="00CD28E5"/>
    <w:rsid w:val="00CD3C49"/>
    <w:rsid w:val="00CD4441"/>
    <w:rsid w:val="00D053F6"/>
    <w:rsid w:val="00D14238"/>
    <w:rsid w:val="00D36968"/>
    <w:rsid w:val="00D41486"/>
    <w:rsid w:val="00D6403A"/>
    <w:rsid w:val="00D65D57"/>
    <w:rsid w:val="00D70EBF"/>
    <w:rsid w:val="00D85388"/>
    <w:rsid w:val="00D94195"/>
    <w:rsid w:val="00D970D7"/>
    <w:rsid w:val="00DA41D3"/>
    <w:rsid w:val="00DA4DAF"/>
    <w:rsid w:val="00DB10CC"/>
    <w:rsid w:val="00DB34BB"/>
    <w:rsid w:val="00DB520A"/>
    <w:rsid w:val="00DB5B8A"/>
    <w:rsid w:val="00DB754F"/>
    <w:rsid w:val="00DB75DC"/>
    <w:rsid w:val="00DC072B"/>
    <w:rsid w:val="00DC1CC9"/>
    <w:rsid w:val="00DC1EFA"/>
    <w:rsid w:val="00DC4C2C"/>
    <w:rsid w:val="00DC702B"/>
    <w:rsid w:val="00DC7D8A"/>
    <w:rsid w:val="00DD31A6"/>
    <w:rsid w:val="00DF4C21"/>
    <w:rsid w:val="00DF7EF2"/>
    <w:rsid w:val="00E15131"/>
    <w:rsid w:val="00E304BC"/>
    <w:rsid w:val="00E31477"/>
    <w:rsid w:val="00E31760"/>
    <w:rsid w:val="00E614E8"/>
    <w:rsid w:val="00E7710B"/>
    <w:rsid w:val="00E77989"/>
    <w:rsid w:val="00E80BE5"/>
    <w:rsid w:val="00EA1663"/>
    <w:rsid w:val="00EA3B93"/>
    <w:rsid w:val="00EC0478"/>
    <w:rsid w:val="00EC0890"/>
    <w:rsid w:val="00EC0E8E"/>
    <w:rsid w:val="00ED2E6A"/>
    <w:rsid w:val="00EE5E42"/>
    <w:rsid w:val="00EF000A"/>
    <w:rsid w:val="00EF7F33"/>
    <w:rsid w:val="00F02B8E"/>
    <w:rsid w:val="00F072CC"/>
    <w:rsid w:val="00F1464E"/>
    <w:rsid w:val="00F21CE8"/>
    <w:rsid w:val="00F2622C"/>
    <w:rsid w:val="00F27351"/>
    <w:rsid w:val="00F27F62"/>
    <w:rsid w:val="00F329C8"/>
    <w:rsid w:val="00F425D6"/>
    <w:rsid w:val="00F441C4"/>
    <w:rsid w:val="00F5189F"/>
    <w:rsid w:val="00F55047"/>
    <w:rsid w:val="00F55545"/>
    <w:rsid w:val="00F575E9"/>
    <w:rsid w:val="00F66D04"/>
    <w:rsid w:val="00F80BEA"/>
    <w:rsid w:val="00F847AB"/>
    <w:rsid w:val="00F867F1"/>
    <w:rsid w:val="00FA1508"/>
    <w:rsid w:val="00FB7873"/>
    <w:rsid w:val="00FD4B3A"/>
    <w:rsid w:val="00FD7DFE"/>
    <w:rsid w:val="00FF0033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17515C18"/>
  <w15:chartTrackingRefBased/>
  <w15:docId w15:val="{0EEBBB0D-E068-476A-88DA-4CD0EA4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63"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79A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679AD"/>
    <w:pPr>
      <w:ind w:left="-720" w:right="-720"/>
    </w:pPr>
    <w:rPr>
      <w:sz w:val="22"/>
    </w:rPr>
  </w:style>
  <w:style w:type="table" w:styleId="TableGrid">
    <w:name w:val="Table Grid"/>
    <w:basedOn w:val="TableNormal"/>
    <w:rsid w:val="0031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20A24"/>
    <w:pPr>
      <w:jc w:val="center"/>
    </w:pPr>
    <w:rPr>
      <w:rFonts w:ascii="Garamond" w:hAnsi="Garamond"/>
      <w:b/>
      <w:sz w:val="24"/>
    </w:rPr>
  </w:style>
  <w:style w:type="paragraph" w:styleId="BodyText2">
    <w:name w:val="Body Text 2"/>
    <w:basedOn w:val="Normal"/>
    <w:link w:val="BodyText2Char"/>
    <w:rsid w:val="00B20A24"/>
    <w:pPr>
      <w:tabs>
        <w:tab w:val="left" w:pos="900"/>
      </w:tabs>
      <w:ind w:right="810"/>
    </w:pPr>
    <w:rPr>
      <w:rFonts w:ascii="Garamond" w:hAnsi="Garamond"/>
      <w:sz w:val="24"/>
    </w:rPr>
  </w:style>
  <w:style w:type="character" w:styleId="PageNumber">
    <w:name w:val="page number"/>
    <w:basedOn w:val="DefaultParagraphFont"/>
    <w:rsid w:val="00B16A28"/>
  </w:style>
  <w:style w:type="character" w:customStyle="1" w:styleId="BodyText2Char">
    <w:name w:val="Body Text 2 Char"/>
    <w:link w:val="BodyText2"/>
    <w:rsid w:val="00965914"/>
    <w:rPr>
      <w:rFonts w:ascii="Garamond" w:hAnsi="Garamond"/>
      <w:sz w:val="24"/>
    </w:rPr>
  </w:style>
  <w:style w:type="character" w:customStyle="1" w:styleId="FooterChar">
    <w:name w:val="Footer Char"/>
    <w:link w:val="Footer"/>
    <w:uiPriority w:val="99"/>
    <w:rsid w:val="002B7CD3"/>
  </w:style>
  <w:style w:type="paragraph" w:styleId="NormalWeb">
    <w:name w:val="Normal (Web)"/>
    <w:basedOn w:val="Normal"/>
    <w:uiPriority w:val="99"/>
    <w:semiHidden/>
    <w:unhideWhenUsed/>
    <w:rsid w:val="00C32B5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32B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55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7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64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7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64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04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21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52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Source:%20https://www.creditcards.com/statistics/credit-card-debt-statistics-127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1DE8-ADCE-4A7C-9195-93DC60FB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7127</Characters>
  <Application>Microsoft Office Word</Application>
  <DocSecurity>0</DocSecurity>
  <Lines>229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160 - Section 10.1</vt:lpstr>
    </vt:vector>
  </TitlesOfParts>
  <Company>TopCatMath.com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160 - Section 10.1</dc:title>
  <dc:subject>The Language of Hypothesis Testing</dc:subject>
  <dc:creator>Timothy J. Cooley</dc:creator>
  <cp:keywords/>
  <dc:description/>
  <cp:lastModifiedBy>Cooley, Timothy</cp:lastModifiedBy>
  <cp:revision>2</cp:revision>
  <dcterms:created xsi:type="dcterms:W3CDTF">2023-11-10T01:52:00Z</dcterms:created>
  <dcterms:modified xsi:type="dcterms:W3CDTF">2023-11-10T01:52:00Z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